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A5336" w14:textId="77777777" w:rsidR="006D5D9E" w:rsidRPr="00235F2A" w:rsidRDefault="006D5D9E" w:rsidP="006D5D9E">
      <w:pPr>
        <w:widowControl w:val="0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lang w:val="en-US" w:eastAsia="en-US" w:bidi="en-US"/>
        </w:rPr>
      </w:pPr>
    </w:p>
    <w:p w14:paraId="7317183B" w14:textId="77777777" w:rsidR="006D5D9E" w:rsidRPr="00235F2A" w:rsidRDefault="006D5D9E" w:rsidP="006D5D9E">
      <w:pPr>
        <w:widowControl w:val="0"/>
        <w:autoSpaceDE w:val="0"/>
        <w:autoSpaceDN w:val="0"/>
        <w:spacing w:before="105" w:after="0" w:line="240" w:lineRule="auto"/>
        <w:rPr>
          <w:rFonts w:ascii="Arial" w:eastAsia="Arial" w:hAnsi="Arial" w:cs="Arial"/>
          <w:lang w:val="en-US" w:eastAsia="en-US" w:bidi="en-US"/>
        </w:rPr>
      </w:pPr>
    </w:p>
    <w:p w14:paraId="58097290" w14:textId="161B7E6C" w:rsidR="006D5D9E" w:rsidRDefault="00455B87" w:rsidP="00455B87">
      <w:pPr>
        <w:widowControl w:val="0"/>
        <w:pBdr>
          <w:top w:val="single" w:sz="4" w:space="1" w:color="365F91"/>
          <w:left w:val="single" w:sz="4" w:space="4" w:color="365F91"/>
          <w:bottom w:val="single" w:sz="4" w:space="1" w:color="365F91"/>
          <w:right w:val="single" w:sz="4" w:space="4" w:color="365F91"/>
        </w:pBdr>
        <w:shd w:val="clear" w:color="auto" w:fill="FFFFFF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lang w:val="en-US" w:eastAsia="en-US" w:bidi="en-US"/>
        </w:rPr>
      </w:pP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Takimi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i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përbashkët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i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Grupit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 w:rsidR="008B6511">
        <w:rPr>
          <w:rFonts w:ascii="Arial" w:eastAsia="Arial" w:hAnsi="Arial" w:cs="Arial"/>
          <w:b/>
          <w:bCs/>
          <w:lang w:val="en-US" w:eastAsia="en-US" w:bidi="en-US"/>
        </w:rPr>
        <w:t>P</w:t>
      </w:r>
      <w:r>
        <w:rPr>
          <w:rFonts w:ascii="Arial" w:eastAsia="Arial" w:hAnsi="Arial" w:cs="Arial"/>
          <w:b/>
          <w:bCs/>
          <w:lang w:val="en-US" w:eastAsia="en-US" w:bidi="en-US"/>
        </w:rPr>
        <w:t>un</w:t>
      </w:r>
      <w:r w:rsidR="008B6511">
        <w:rPr>
          <w:rFonts w:ascii="Arial" w:eastAsia="Arial" w:hAnsi="Arial" w:cs="Arial"/>
          <w:b/>
          <w:bCs/>
          <w:lang w:val="en-US" w:eastAsia="en-US" w:bidi="en-US"/>
        </w:rPr>
        <w:t>ue</w:t>
      </w:r>
      <w:r>
        <w:rPr>
          <w:rFonts w:ascii="Arial" w:eastAsia="Arial" w:hAnsi="Arial" w:cs="Arial"/>
          <w:b/>
          <w:bCs/>
          <w:lang w:val="en-US" w:eastAsia="en-US" w:bidi="en-US"/>
        </w:rPr>
        <w:t>s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për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>Reformën</w:t>
      </w:r>
      <w:proofErr w:type="spellEnd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 xml:space="preserve"> e </w:t>
      </w:r>
      <w:proofErr w:type="spellStart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>Sistemit</w:t>
      </w:r>
      <w:proofErr w:type="spellEnd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>të</w:t>
      </w:r>
      <w:proofErr w:type="spellEnd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>Financimit</w:t>
      </w:r>
      <w:proofErr w:type="spellEnd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>Shtetëror</w:t>
      </w:r>
      <w:proofErr w:type="spellEnd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>të</w:t>
      </w:r>
      <w:proofErr w:type="spellEnd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 xml:space="preserve"> OSHC-</w:t>
      </w:r>
      <w:proofErr w:type="spellStart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>ve</w:t>
      </w:r>
      <w:proofErr w:type="spellEnd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>dhe</w:t>
      </w:r>
      <w:proofErr w:type="spellEnd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>Grupit</w:t>
      </w:r>
      <w:proofErr w:type="spellEnd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>Punues</w:t>
      </w:r>
      <w:proofErr w:type="spellEnd"/>
      <w:r w:rsidR="008B6511" w:rsidRPr="008B6511"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për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hartimin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e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amendamenteve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në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Ligjin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mbi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 w:rsidR="0083308D">
        <w:rPr>
          <w:rFonts w:ascii="Arial" w:eastAsia="Arial" w:hAnsi="Arial" w:cs="Arial"/>
          <w:b/>
          <w:bCs/>
          <w:lang w:val="en-US" w:eastAsia="en-US" w:bidi="en-US"/>
        </w:rPr>
        <w:t>S</w:t>
      </w:r>
      <w:r>
        <w:rPr>
          <w:rFonts w:ascii="Arial" w:eastAsia="Arial" w:hAnsi="Arial" w:cs="Arial"/>
          <w:b/>
          <w:bCs/>
          <w:lang w:val="en-US" w:eastAsia="en-US" w:bidi="en-US"/>
        </w:rPr>
        <w:t>hoqatat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dhe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 w:rsidR="0083308D">
        <w:rPr>
          <w:rFonts w:ascii="Arial" w:eastAsia="Arial" w:hAnsi="Arial" w:cs="Arial"/>
          <w:b/>
          <w:bCs/>
          <w:lang w:val="en-US" w:eastAsia="en-US" w:bidi="en-US"/>
        </w:rPr>
        <w:t>F</w:t>
      </w:r>
      <w:r>
        <w:rPr>
          <w:rFonts w:ascii="Arial" w:eastAsia="Arial" w:hAnsi="Arial" w:cs="Arial"/>
          <w:b/>
          <w:bCs/>
          <w:lang w:val="en-US" w:eastAsia="en-US" w:bidi="en-US"/>
        </w:rPr>
        <w:t>ondacionet</w:t>
      </w:r>
      <w:proofErr w:type="spellEnd"/>
    </w:p>
    <w:p w14:paraId="7D7CE423" w14:textId="77777777" w:rsidR="006D5D9E" w:rsidRDefault="00455B87" w:rsidP="006D5D9E">
      <w:pPr>
        <w:widowControl w:val="0"/>
        <w:pBdr>
          <w:top w:val="single" w:sz="4" w:space="1" w:color="365F91"/>
          <w:left w:val="single" w:sz="4" w:space="4" w:color="365F91"/>
          <w:bottom w:val="single" w:sz="4" w:space="1" w:color="365F91"/>
          <w:right w:val="single" w:sz="4" w:space="4" w:color="365F91"/>
        </w:pBdr>
        <w:shd w:val="clear" w:color="auto" w:fill="FFFFFF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lang w:val="en-US" w:eastAsia="en-US" w:bidi="en-US"/>
        </w:rPr>
      </w:pP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Takim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r w:rsidR="006D5D9E">
        <w:rPr>
          <w:rFonts w:ascii="Arial" w:eastAsia="Arial" w:hAnsi="Arial" w:cs="Arial"/>
          <w:b/>
          <w:bCs/>
          <w:lang w:val="en-US" w:eastAsia="en-US" w:bidi="en-US"/>
        </w:rPr>
        <w:t xml:space="preserve">Online </w:t>
      </w:r>
      <w:r>
        <w:rPr>
          <w:rFonts w:ascii="Arial" w:eastAsia="Arial" w:hAnsi="Arial" w:cs="Arial"/>
          <w:b/>
          <w:bCs/>
          <w:lang w:val="en-US" w:eastAsia="en-US" w:bidi="en-US"/>
        </w:rPr>
        <w:t>–</w:t>
      </w:r>
      <w:r w:rsidR="006D5D9E"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përmes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aplikacionit</w:t>
      </w:r>
      <w:proofErr w:type="spellEnd"/>
      <w:r>
        <w:rPr>
          <w:rFonts w:ascii="Arial" w:eastAsia="Arial" w:hAnsi="Arial" w:cs="Arial"/>
          <w:b/>
          <w:bCs/>
          <w:lang w:val="en-US" w:eastAsia="en-US" w:bidi="en-US"/>
        </w:rPr>
        <w:t xml:space="preserve"> </w:t>
      </w:r>
      <w:r w:rsidR="006D5D9E">
        <w:rPr>
          <w:rFonts w:ascii="Arial" w:eastAsia="Arial" w:hAnsi="Arial" w:cs="Arial"/>
          <w:b/>
          <w:bCs/>
          <w:lang w:val="en-US" w:eastAsia="en-US" w:bidi="en-US"/>
        </w:rPr>
        <w:t xml:space="preserve">Zoom </w:t>
      </w:r>
    </w:p>
    <w:p w14:paraId="3B490D26" w14:textId="77777777" w:rsidR="006D5D9E" w:rsidRPr="00235F2A" w:rsidRDefault="00455B87" w:rsidP="006D5D9E">
      <w:pPr>
        <w:widowControl w:val="0"/>
        <w:pBdr>
          <w:top w:val="single" w:sz="4" w:space="1" w:color="365F91"/>
          <w:left w:val="single" w:sz="4" w:space="4" w:color="365F91"/>
          <w:bottom w:val="single" w:sz="4" w:space="1" w:color="365F91"/>
          <w:right w:val="single" w:sz="4" w:space="4" w:color="365F91"/>
        </w:pBdr>
        <w:shd w:val="clear" w:color="auto" w:fill="FFFFFF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lang w:val="en-US" w:eastAsia="en-US" w:bidi="en-US"/>
        </w:rPr>
      </w:pPr>
      <w:r>
        <w:rPr>
          <w:rFonts w:ascii="Arial" w:eastAsia="Arial" w:hAnsi="Arial" w:cs="Arial"/>
          <w:b/>
          <w:bCs/>
          <w:lang w:val="en-US" w:eastAsia="en-US" w:bidi="en-US"/>
        </w:rPr>
        <w:t xml:space="preserve">E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premte</w:t>
      </w:r>
      <w:proofErr w:type="spellEnd"/>
      <w:r w:rsidR="006D5D9E">
        <w:rPr>
          <w:rFonts w:ascii="Arial" w:eastAsia="Arial" w:hAnsi="Arial" w:cs="Arial"/>
          <w:b/>
          <w:bCs/>
          <w:lang w:val="en-US" w:eastAsia="en-US" w:bidi="en-US"/>
        </w:rPr>
        <w:t xml:space="preserve">, 8 </w:t>
      </w:r>
      <w:proofErr w:type="spellStart"/>
      <w:r>
        <w:rPr>
          <w:rFonts w:ascii="Arial" w:eastAsia="Arial" w:hAnsi="Arial" w:cs="Arial"/>
          <w:b/>
          <w:bCs/>
          <w:lang w:val="en-US" w:eastAsia="en-US" w:bidi="en-US"/>
        </w:rPr>
        <w:t>korrik</w:t>
      </w:r>
      <w:proofErr w:type="spellEnd"/>
      <w:r w:rsidR="006D5D9E">
        <w:rPr>
          <w:rFonts w:ascii="Arial" w:eastAsia="Arial" w:hAnsi="Arial" w:cs="Arial"/>
          <w:b/>
          <w:bCs/>
          <w:lang w:val="en-US" w:eastAsia="en-US" w:bidi="en-US"/>
        </w:rPr>
        <w:t xml:space="preserve"> 2022 (10 - 12h)</w:t>
      </w:r>
    </w:p>
    <w:p w14:paraId="7C8A3D26" w14:textId="77777777" w:rsidR="006D5D9E" w:rsidRPr="00235F2A" w:rsidRDefault="006D5D9E" w:rsidP="006D5D9E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i/>
          <w:iCs/>
          <w:lang w:val="en-US" w:eastAsia="en-US" w:bidi="en-US"/>
        </w:rPr>
      </w:pPr>
    </w:p>
    <w:p w14:paraId="5E58CC8B" w14:textId="77777777" w:rsidR="006D5D9E" w:rsidRPr="00235F2A" w:rsidRDefault="006D5D9E" w:rsidP="006D5D9E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65F91"/>
          <w:lang w:val="en-US" w:eastAsia="en-US" w:bidi="en-US"/>
        </w:rPr>
      </w:pPr>
      <w:bookmarkStart w:id="0" w:name="_Hlk51749328"/>
    </w:p>
    <w:p w14:paraId="0FABE683" w14:textId="77777777" w:rsidR="006D5D9E" w:rsidRPr="00235F2A" w:rsidRDefault="006D5D9E" w:rsidP="006D5D9E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33333"/>
          <w:lang w:val="en-US" w:eastAsia="en-US" w:bidi="en-US"/>
        </w:rPr>
      </w:pPr>
      <w:r>
        <w:rPr>
          <w:rFonts w:ascii="Arial" w:eastAsia="Arial" w:hAnsi="Arial" w:cs="Arial"/>
          <w:b/>
          <w:bCs/>
          <w:color w:val="365F91"/>
          <w:lang w:val="en-US" w:eastAsia="en-US" w:bidi="en-US"/>
        </w:rPr>
        <w:t xml:space="preserve">Draft </w:t>
      </w:r>
      <w:proofErr w:type="spellStart"/>
      <w:r w:rsidRPr="00235F2A">
        <w:rPr>
          <w:rFonts w:ascii="Arial" w:eastAsia="Arial" w:hAnsi="Arial" w:cs="Arial"/>
          <w:b/>
          <w:bCs/>
          <w:color w:val="365F91"/>
          <w:lang w:val="en-US" w:eastAsia="en-US" w:bidi="en-US"/>
        </w:rPr>
        <w:t>Ag</w:t>
      </w:r>
      <w:r w:rsidR="00455B87">
        <w:rPr>
          <w:rFonts w:ascii="Arial" w:eastAsia="Arial" w:hAnsi="Arial" w:cs="Arial"/>
          <w:b/>
          <w:bCs/>
          <w:color w:val="365F91"/>
          <w:lang w:val="en-US" w:eastAsia="en-US" w:bidi="en-US"/>
        </w:rPr>
        <w:t>j</w:t>
      </w:r>
      <w:r w:rsidRPr="00235F2A">
        <w:rPr>
          <w:rFonts w:ascii="Arial" w:eastAsia="Arial" w:hAnsi="Arial" w:cs="Arial"/>
          <w:b/>
          <w:bCs/>
          <w:color w:val="365F91"/>
          <w:lang w:val="en-US" w:eastAsia="en-US" w:bidi="en-US"/>
        </w:rPr>
        <w:t>enda</w:t>
      </w:r>
      <w:proofErr w:type="spellEnd"/>
    </w:p>
    <w:p w14:paraId="50B6E649" w14:textId="77777777" w:rsidR="006D5D9E" w:rsidRPr="00235F2A" w:rsidRDefault="006D5D9E" w:rsidP="006D5D9E">
      <w:pPr>
        <w:widowControl w:val="0"/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right="262"/>
        <w:rPr>
          <w:rFonts w:ascii="Arial" w:eastAsia="Arial" w:hAnsi="Arial" w:cs="Arial"/>
          <w:lang w:val="en-US" w:eastAsia="en-US" w:bidi="en-US"/>
        </w:rPr>
      </w:pPr>
    </w:p>
    <w:p w14:paraId="13AD6F4A" w14:textId="77777777" w:rsidR="006D5D9E" w:rsidRDefault="006D5D9E" w:rsidP="006D5D9E">
      <w:pPr>
        <w:widowControl w:val="0"/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right="262"/>
        <w:rPr>
          <w:rFonts w:ascii="Arial" w:eastAsia="Arial" w:hAnsi="Arial" w:cs="Arial"/>
          <w:color w:val="FF0000"/>
          <w:lang w:val="en-US" w:eastAsia="en-US" w:bidi="en-US"/>
        </w:rPr>
      </w:pPr>
      <w:r w:rsidRPr="00235F2A">
        <w:rPr>
          <w:rFonts w:ascii="Arial" w:eastAsia="Arial" w:hAnsi="Arial" w:cs="Arial"/>
          <w:lang w:val="en-US" w:eastAsia="en-US" w:bidi="en-US"/>
        </w:rPr>
        <w:t>10:00 – 10:15</w:t>
      </w:r>
      <w:r w:rsidRPr="00235F2A">
        <w:rPr>
          <w:rFonts w:ascii="Arial" w:eastAsia="Arial" w:hAnsi="Arial" w:cs="Arial"/>
          <w:lang w:val="en-US" w:eastAsia="en-US" w:bidi="en-US"/>
        </w:rPr>
        <w:tab/>
      </w:r>
      <w:r w:rsidRPr="00235F2A">
        <w:rPr>
          <w:rFonts w:ascii="Arial" w:eastAsia="Arial" w:hAnsi="Arial" w:cs="Arial"/>
          <w:lang w:val="en-US" w:eastAsia="en-US" w:bidi="en-US"/>
        </w:rPr>
        <w:tab/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Fjalimet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hyrëse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</w:p>
    <w:p w14:paraId="7F932B84" w14:textId="77777777" w:rsidR="006D5D9E" w:rsidRPr="00235F2A" w:rsidRDefault="006D5D9E" w:rsidP="006D5D9E">
      <w:pPr>
        <w:widowControl w:val="0"/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right="262"/>
        <w:rPr>
          <w:rFonts w:ascii="Arial" w:eastAsia="Arial" w:hAnsi="Arial" w:cs="Arial"/>
          <w:lang w:val="en-US" w:eastAsia="en-US" w:bidi="en-US"/>
        </w:rPr>
      </w:pPr>
      <w:r>
        <w:rPr>
          <w:rFonts w:ascii="Arial" w:eastAsia="Arial" w:hAnsi="Arial" w:cs="Arial"/>
          <w:color w:val="FF0000"/>
          <w:lang w:val="en-US" w:eastAsia="en-US" w:bidi="en-US"/>
        </w:rPr>
        <w:tab/>
      </w:r>
      <w:r w:rsidRPr="00960F1F">
        <w:rPr>
          <w:rFonts w:ascii="Arial" w:eastAsia="Arial" w:hAnsi="Arial" w:cs="Arial"/>
          <w:color w:val="FF0000"/>
          <w:lang w:val="en-US" w:eastAsia="en-US" w:bidi="en-US"/>
        </w:rPr>
        <w:t xml:space="preserve"> </w:t>
      </w:r>
    </w:p>
    <w:p w14:paraId="4BF96BA7" w14:textId="77777777" w:rsidR="006D5D9E" w:rsidRDefault="00455B87" w:rsidP="006D5D9E">
      <w:pPr>
        <w:pStyle w:val="ListParagraph"/>
        <w:widowControl w:val="0"/>
        <w:numPr>
          <w:ilvl w:val="3"/>
          <w:numId w:val="14"/>
        </w:numPr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right="262"/>
        <w:rPr>
          <w:rFonts w:ascii="Arial" w:eastAsia="Arial" w:hAnsi="Arial" w:cs="Arial"/>
          <w:lang w:val="en-US" w:eastAsia="en-US" w:bidi="en-US"/>
        </w:rPr>
      </w:pPr>
      <w:proofErr w:type="spellStart"/>
      <w:r>
        <w:rPr>
          <w:rFonts w:ascii="Arial" w:eastAsia="Arial" w:hAnsi="Arial" w:cs="Arial"/>
          <w:lang w:val="en-US" w:eastAsia="en-US" w:bidi="en-US"/>
        </w:rPr>
        <w:t>Përfaqësues</w:t>
      </w:r>
      <w:proofErr w:type="spellEnd"/>
      <w:r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val="en-US" w:eastAsia="en-US" w:bidi="en-US"/>
        </w:rPr>
        <w:t>nga</w:t>
      </w:r>
      <w:proofErr w:type="spellEnd"/>
      <w:r>
        <w:rPr>
          <w:rFonts w:ascii="Arial" w:eastAsia="Arial" w:hAnsi="Arial" w:cs="Arial"/>
          <w:lang w:val="en-US" w:eastAsia="en-US" w:bidi="en-US"/>
        </w:rPr>
        <w:t xml:space="preserve"> SP</w:t>
      </w:r>
    </w:p>
    <w:p w14:paraId="3AA3B385" w14:textId="77777777" w:rsidR="008A02CA" w:rsidRPr="001C5129" w:rsidRDefault="00455B87" w:rsidP="001C5129">
      <w:pPr>
        <w:pStyle w:val="ListParagraph"/>
        <w:widowControl w:val="0"/>
        <w:numPr>
          <w:ilvl w:val="3"/>
          <w:numId w:val="14"/>
        </w:numPr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right="262"/>
        <w:rPr>
          <w:rFonts w:ascii="Arial" w:eastAsia="Arial" w:hAnsi="Arial" w:cs="Arial"/>
          <w:lang w:val="en-US" w:eastAsia="en-US" w:bidi="en-US"/>
        </w:rPr>
      </w:pPr>
      <w:proofErr w:type="spellStart"/>
      <w:r>
        <w:rPr>
          <w:rFonts w:ascii="Arial" w:eastAsia="Arial" w:hAnsi="Arial" w:cs="Arial"/>
          <w:lang w:val="en-US" w:eastAsia="en-US" w:bidi="en-US"/>
        </w:rPr>
        <w:t>Përfaqësues</w:t>
      </w:r>
      <w:proofErr w:type="spellEnd"/>
      <w:r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val="en-US" w:eastAsia="en-US" w:bidi="en-US"/>
        </w:rPr>
        <w:t>nga</w:t>
      </w:r>
      <w:proofErr w:type="spellEnd"/>
      <w:r>
        <w:rPr>
          <w:rFonts w:ascii="Arial" w:eastAsia="Arial" w:hAnsi="Arial" w:cs="Arial"/>
          <w:lang w:val="en-US" w:eastAsia="en-US" w:bidi="en-US"/>
        </w:rPr>
        <w:t xml:space="preserve"> MD</w:t>
      </w:r>
    </w:p>
    <w:p w14:paraId="352AC497" w14:textId="77777777" w:rsidR="006D5D9E" w:rsidRPr="008A02CA" w:rsidRDefault="006D5D9E" w:rsidP="008A02CA">
      <w:pPr>
        <w:widowControl w:val="0"/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left="2520" w:right="262"/>
        <w:rPr>
          <w:rFonts w:ascii="Arial" w:eastAsia="Arial" w:hAnsi="Arial" w:cs="Arial"/>
          <w:lang w:val="en-US" w:eastAsia="en-US" w:bidi="en-US"/>
        </w:rPr>
      </w:pPr>
    </w:p>
    <w:p w14:paraId="44C4B570" w14:textId="77777777" w:rsidR="006D5D9E" w:rsidRPr="00FE3F11" w:rsidRDefault="006D5D9E" w:rsidP="006D5D9E">
      <w:pPr>
        <w:pStyle w:val="ListParagraph"/>
        <w:widowControl w:val="0"/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left="2880" w:right="262"/>
        <w:rPr>
          <w:rFonts w:ascii="Arial" w:eastAsia="Arial" w:hAnsi="Arial" w:cs="Arial"/>
          <w:lang w:val="en-US" w:eastAsia="en-US" w:bidi="en-US"/>
        </w:rPr>
      </w:pPr>
      <w:r w:rsidRPr="00FE3F11">
        <w:rPr>
          <w:rFonts w:ascii="Arial" w:eastAsia="Arial" w:hAnsi="Arial" w:cs="Arial"/>
          <w:lang w:val="en-US" w:eastAsia="en-US" w:bidi="en-US"/>
        </w:rPr>
        <w:tab/>
      </w:r>
      <w:r w:rsidRPr="00FE3F11">
        <w:rPr>
          <w:rFonts w:ascii="Arial" w:eastAsia="Arial" w:hAnsi="Arial" w:cs="Arial"/>
          <w:lang w:val="en-US" w:eastAsia="en-US" w:bidi="en-US"/>
        </w:rPr>
        <w:tab/>
      </w:r>
      <w:r w:rsidRPr="00FE3F11">
        <w:rPr>
          <w:rFonts w:ascii="Arial" w:eastAsia="Arial" w:hAnsi="Arial" w:cs="Arial"/>
          <w:lang w:val="en-US" w:eastAsia="en-US" w:bidi="en-US"/>
        </w:rPr>
        <w:tab/>
      </w:r>
      <w:r w:rsidRPr="00FE3F11">
        <w:rPr>
          <w:rFonts w:ascii="Arial" w:eastAsia="Arial" w:hAnsi="Arial" w:cs="Arial"/>
          <w:lang w:val="en-US" w:eastAsia="en-US" w:bidi="en-US"/>
        </w:rPr>
        <w:tab/>
      </w:r>
    </w:p>
    <w:p w14:paraId="497168B2" w14:textId="04D6AB97" w:rsidR="006D5D9E" w:rsidRPr="00960F1F" w:rsidRDefault="006D5D9E" w:rsidP="006D5D9E">
      <w:pPr>
        <w:widowControl w:val="0"/>
        <w:tabs>
          <w:tab w:val="left" w:pos="933"/>
          <w:tab w:val="left" w:pos="934"/>
          <w:tab w:val="left" w:pos="8764"/>
        </w:tabs>
        <w:autoSpaceDE w:val="0"/>
        <w:autoSpaceDN w:val="0"/>
        <w:spacing w:before="1" w:after="0" w:line="240" w:lineRule="auto"/>
        <w:ind w:left="2160" w:right="262" w:hanging="2160"/>
        <w:rPr>
          <w:rFonts w:ascii="Arial" w:eastAsia="Arial" w:hAnsi="Arial" w:cs="Arial"/>
          <w:lang w:val="en-US" w:eastAsia="en-US" w:bidi="en-US"/>
        </w:rPr>
      </w:pPr>
      <w:r w:rsidRPr="00235F2A">
        <w:rPr>
          <w:rFonts w:ascii="Arial" w:eastAsia="Arial" w:hAnsi="Arial" w:cs="Arial"/>
          <w:lang w:val="en-US" w:eastAsia="en-US" w:bidi="en-US"/>
        </w:rPr>
        <w:t xml:space="preserve">10:15 – </w:t>
      </w:r>
      <w:r>
        <w:rPr>
          <w:rFonts w:ascii="Arial" w:eastAsia="Arial" w:hAnsi="Arial" w:cs="Arial"/>
          <w:lang w:val="en-US" w:eastAsia="en-US" w:bidi="en-US"/>
        </w:rPr>
        <w:t>10</w:t>
      </w:r>
      <w:r w:rsidRPr="00235F2A">
        <w:rPr>
          <w:rFonts w:ascii="Arial" w:eastAsia="Arial" w:hAnsi="Arial" w:cs="Arial"/>
          <w:lang w:val="en-US" w:eastAsia="en-US" w:bidi="en-US"/>
        </w:rPr>
        <w:t>:</w:t>
      </w:r>
      <w:r>
        <w:rPr>
          <w:rFonts w:ascii="Arial" w:eastAsia="Arial" w:hAnsi="Arial" w:cs="Arial"/>
          <w:lang w:val="en-US" w:eastAsia="en-US" w:bidi="en-US"/>
        </w:rPr>
        <w:t>45</w:t>
      </w:r>
      <w:r w:rsidRPr="00235F2A">
        <w:rPr>
          <w:rFonts w:ascii="Arial" w:eastAsia="Arial" w:hAnsi="Arial" w:cs="Arial"/>
          <w:lang w:val="en-US" w:eastAsia="en-US" w:bidi="en-US"/>
        </w:rPr>
        <w:tab/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Prezantim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i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Udhërrëfyesit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të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aktiviteteve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për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reformën</w:t>
      </w:r>
      <w:proofErr w:type="spellEnd"/>
      <w:r w:rsidR="001B32AF">
        <w:rPr>
          <w:rFonts w:ascii="Arial" w:eastAsia="Arial" w:hAnsi="Arial" w:cs="Arial"/>
          <w:lang w:val="en-US" w:eastAsia="en-US" w:bidi="en-US"/>
        </w:rPr>
        <w:t xml:space="preserve"> </w:t>
      </w:r>
      <w:r w:rsidR="008B6511">
        <w:rPr>
          <w:rFonts w:ascii="Arial" w:eastAsia="Arial" w:hAnsi="Arial" w:cs="Arial"/>
          <w:lang w:val="en-US" w:eastAsia="en-US" w:bidi="en-US"/>
        </w:rPr>
        <w:t>e</w:t>
      </w:r>
      <w:r w:rsidR="001B32AF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8B6511">
        <w:rPr>
          <w:rFonts w:ascii="Arial" w:eastAsia="Arial" w:hAnsi="Arial" w:cs="Arial"/>
          <w:lang w:val="en-US" w:eastAsia="en-US" w:bidi="en-US"/>
        </w:rPr>
        <w:t>F</w:t>
      </w:r>
      <w:r w:rsidR="001B32AF">
        <w:rPr>
          <w:rFonts w:ascii="Arial" w:eastAsia="Arial" w:hAnsi="Arial" w:cs="Arial"/>
          <w:lang w:val="en-US" w:eastAsia="en-US" w:bidi="en-US"/>
        </w:rPr>
        <w:t>inancimi</w:t>
      </w:r>
      <w:r w:rsidR="008B6511">
        <w:rPr>
          <w:rFonts w:ascii="Arial" w:eastAsia="Arial" w:hAnsi="Arial" w:cs="Arial"/>
          <w:lang w:val="en-US" w:eastAsia="en-US" w:bidi="en-US"/>
        </w:rPr>
        <w:t>t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8B6511">
        <w:rPr>
          <w:rFonts w:ascii="Arial" w:eastAsia="Arial" w:hAnsi="Arial" w:cs="Arial"/>
          <w:lang w:val="en-US" w:eastAsia="en-US" w:bidi="en-US"/>
        </w:rPr>
        <w:t>S</w:t>
      </w:r>
      <w:r w:rsidR="00455B87">
        <w:rPr>
          <w:rFonts w:ascii="Arial" w:eastAsia="Arial" w:hAnsi="Arial" w:cs="Arial"/>
          <w:lang w:val="en-US" w:eastAsia="en-US" w:bidi="en-US"/>
        </w:rPr>
        <w:t>htetëror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të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OSHC</w:t>
      </w:r>
      <w:r w:rsidR="008B6511">
        <w:rPr>
          <w:rFonts w:ascii="Arial" w:eastAsia="Arial" w:hAnsi="Arial" w:cs="Arial"/>
          <w:lang w:val="en-US" w:eastAsia="en-US" w:bidi="en-US"/>
        </w:rPr>
        <w:t>-</w:t>
      </w:r>
      <w:proofErr w:type="spellStart"/>
      <w:r w:rsidR="008B6511">
        <w:rPr>
          <w:rFonts w:ascii="Arial" w:eastAsia="Arial" w:hAnsi="Arial" w:cs="Arial"/>
          <w:lang w:val="en-US" w:eastAsia="en-US" w:bidi="en-US"/>
        </w:rPr>
        <w:t>ve</w:t>
      </w:r>
      <w:proofErr w:type="spellEnd"/>
    </w:p>
    <w:p w14:paraId="1ECA5ACB" w14:textId="77777777" w:rsidR="006D5D9E" w:rsidRPr="00235F2A" w:rsidRDefault="006D5D9E" w:rsidP="006D5D9E">
      <w:pPr>
        <w:widowControl w:val="0"/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right="262"/>
        <w:rPr>
          <w:rFonts w:ascii="Arial" w:eastAsia="Arial" w:hAnsi="Arial" w:cs="Arial"/>
          <w:lang w:val="en-US" w:eastAsia="en-US" w:bidi="en-US"/>
        </w:rPr>
      </w:pPr>
    </w:p>
    <w:p w14:paraId="5409E753" w14:textId="71739445" w:rsidR="006D5D9E" w:rsidRDefault="006D5D9E" w:rsidP="006D5D9E">
      <w:pPr>
        <w:widowControl w:val="0"/>
        <w:tabs>
          <w:tab w:val="left" w:pos="934"/>
        </w:tabs>
        <w:autoSpaceDE w:val="0"/>
        <w:autoSpaceDN w:val="0"/>
        <w:spacing w:before="2" w:after="0" w:line="240" w:lineRule="auto"/>
        <w:ind w:left="2160" w:hanging="2160"/>
        <w:rPr>
          <w:rFonts w:ascii="Arial" w:eastAsia="Arial" w:hAnsi="Arial" w:cs="Arial"/>
          <w:lang w:val="en-US" w:eastAsia="en-US" w:bidi="en-US"/>
        </w:rPr>
      </w:pPr>
      <w:r w:rsidRPr="00235F2A">
        <w:rPr>
          <w:rFonts w:ascii="Arial" w:eastAsia="Arial" w:hAnsi="Arial" w:cs="Arial"/>
          <w:lang w:val="en-US" w:eastAsia="en-US" w:bidi="en-US"/>
        </w:rPr>
        <w:t>1</w:t>
      </w:r>
      <w:r>
        <w:rPr>
          <w:rFonts w:ascii="Arial" w:eastAsia="Arial" w:hAnsi="Arial" w:cs="Arial"/>
          <w:lang w:val="en-US" w:eastAsia="en-US" w:bidi="en-US"/>
        </w:rPr>
        <w:t>0</w:t>
      </w:r>
      <w:r w:rsidRPr="00235F2A">
        <w:rPr>
          <w:rFonts w:ascii="Arial" w:eastAsia="Arial" w:hAnsi="Arial" w:cs="Arial"/>
          <w:lang w:val="en-US" w:eastAsia="en-US" w:bidi="en-US"/>
        </w:rPr>
        <w:t>:</w:t>
      </w:r>
      <w:r>
        <w:rPr>
          <w:rFonts w:ascii="Arial" w:eastAsia="Arial" w:hAnsi="Arial" w:cs="Arial"/>
          <w:lang w:val="en-US" w:eastAsia="en-US" w:bidi="en-US"/>
        </w:rPr>
        <w:t>45</w:t>
      </w:r>
      <w:r w:rsidRPr="00235F2A">
        <w:rPr>
          <w:rFonts w:ascii="Arial" w:eastAsia="Arial" w:hAnsi="Arial" w:cs="Arial"/>
          <w:lang w:val="en-US" w:eastAsia="en-US" w:bidi="en-US"/>
        </w:rPr>
        <w:t xml:space="preserve"> – 11:</w:t>
      </w:r>
      <w:r>
        <w:rPr>
          <w:rFonts w:ascii="Arial" w:eastAsia="Arial" w:hAnsi="Arial" w:cs="Arial"/>
          <w:lang w:val="en-US" w:eastAsia="en-US" w:bidi="en-US"/>
        </w:rPr>
        <w:t>45</w:t>
      </w:r>
      <w:r w:rsidRPr="00235F2A">
        <w:rPr>
          <w:rFonts w:ascii="Arial" w:eastAsia="Arial" w:hAnsi="Arial" w:cs="Arial"/>
          <w:lang w:val="en-US" w:eastAsia="en-US" w:bidi="en-US"/>
        </w:rPr>
        <w:t xml:space="preserve">   </w:t>
      </w:r>
      <w:r w:rsidRPr="00235F2A">
        <w:rPr>
          <w:rFonts w:ascii="Arial" w:eastAsia="Arial" w:hAnsi="Arial" w:cs="Arial"/>
          <w:lang w:val="en-US" w:eastAsia="en-US" w:bidi="en-US"/>
        </w:rPr>
        <w:tab/>
      </w:r>
      <w:proofErr w:type="spellStart"/>
      <w:r w:rsidR="001B32AF">
        <w:rPr>
          <w:rFonts w:ascii="Arial" w:eastAsia="Arial" w:hAnsi="Arial" w:cs="Arial"/>
          <w:lang w:val="en-US" w:eastAsia="en-US" w:bidi="en-US"/>
        </w:rPr>
        <w:t>Pyetje</w:t>
      </w:r>
      <w:proofErr w:type="spellEnd"/>
      <w:r w:rsidR="001B32AF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1B32AF">
        <w:rPr>
          <w:rFonts w:ascii="Arial" w:eastAsia="Arial" w:hAnsi="Arial" w:cs="Arial"/>
          <w:lang w:val="en-US" w:eastAsia="en-US" w:bidi="en-US"/>
        </w:rPr>
        <w:t>dhe</w:t>
      </w:r>
      <w:proofErr w:type="spellEnd"/>
      <w:r w:rsidR="001B32AF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1B32AF">
        <w:rPr>
          <w:rFonts w:ascii="Arial" w:eastAsia="Arial" w:hAnsi="Arial" w:cs="Arial"/>
          <w:lang w:val="en-US" w:eastAsia="en-US" w:bidi="en-US"/>
        </w:rPr>
        <w:t>përgjigje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dhe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diskutim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i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hapur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mbi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hapat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kryesore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në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procesin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e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reform</w:t>
      </w:r>
      <w:r w:rsidR="001B32AF">
        <w:rPr>
          <w:rFonts w:ascii="Arial" w:eastAsia="Arial" w:hAnsi="Arial" w:cs="Arial"/>
          <w:lang w:val="en-US" w:eastAsia="en-US" w:bidi="en-US"/>
        </w:rPr>
        <w:t>av</w:t>
      </w:r>
      <w:r w:rsidR="00455B87">
        <w:rPr>
          <w:rFonts w:ascii="Arial" w:eastAsia="Arial" w:hAnsi="Arial" w:cs="Arial"/>
          <w:lang w:val="en-US" w:eastAsia="en-US" w:bidi="en-US"/>
        </w:rPr>
        <w:t>e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të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8B6511">
        <w:rPr>
          <w:rFonts w:ascii="Arial" w:eastAsia="Arial" w:hAnsi="Arial" w:cs="Arial"/>
          <w:lang w:val="en-US" w:eastAsia="en-US" w:bidi="en-US"/>
        </w:rPr>
        <w:t>F</w:t>
      </w:r>
      <w:r w:rsidR="00455B87">
        <w:rPr>
          <w:rFonts w:ascii="Arial" w:eastAsia="Arial" w:hAnsi="Arial" w:cs="Arial"/>
          <w:lang w:val="en-US" w:eastAsia="en-US" w:bidi="en-US"/>
        </w:rPr>
        <w:t>inancimit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8B6511">
        <w:rPr>
          <w:rFonts w:ascii="Arial" w:eastAsia="Arial" w:hAnsi="Arial" w:cs="Arial"/>
          <w:lang w:val="en-US" w:eastAsia="en-US" w:bidi="en-US"/>
        </w:rPr>
        <w:t>S</w:t>
      </w:r>
      <w:r w:rsidR="00455B87">
        <w:rPr>
          <w:rFonts w:ascii="Arial" w:eastAsia="Arial" w:hAnsi="Arial" w:cs="Arial"/>
          <w:lang w:val="en-US" w:eastAsia="en-US" w:bidi="en-US"/>
        </w:rPr>
        <w:t>htetëror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të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OSHC</w:t>
      </w:r>
      <w:r w:rsidR="008B6511">
        <w:rPr>
          <w:rFonts w:ascii="Arial" w:eastAsia="Arial" w:hAnsi="Arial" w:cs="Arial"/>
          <w:lang w:val="en-US" w:eastAsia="en-US" w:bidi="en-US"/>
        </w:rPr>
        <w:t>-</w:t>
      </w:r>
      <w:proofErr w:type="spellStart"/>
      <w:r w:rsidR="008B6511">
        <w:rPr>
          <w:rFonts w:ascii="Arial" w:eastAsia="Arial" w:hAnsi="Arial" w:cs="Arial"/>
          <w:lang w:val="en-US" w:eastAsia="en-US" w:bidi="en-US"/>
        </w:rPr>
        <w:t>ve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dhe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rradhitja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e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aktiviteteve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për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të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dy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grupet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pun</w:t>
      </w:r>
      <w:r w:rsidR="008B6511">
        <w:rPr>
          <w:rFonts w:ascii="Arial" w:eastAsia="Arial" w:hAnsi="Arial" w:cs="Arial"/>
          <w:lang w:val="en-US" w:eastAsia="en-US" w:bidi="en-US"/>
        </w:rPr>
        <w:t>ue</w:t>
      </w:r>
      <w:r w:rsidR="00455B87">
        <w:rPr>
          <w:rFonts w:ascii="Arial" w:eastAsia="Arial" w:hAnsi="Arial" w:cs="Arial"/>
          <w:lang w:val="en-US" w:eastAsia="en-US" w:bidi="en-US"/>
        </w:rPr>
        <w:t>s</w:t>
      </w:r>
      <w:proofErr w:type="spellEnd"/>
    </w:p>
    <w:p w14:paraId="1AFC433B" w14:textId="77777777" w:rsidR="006D5D9E" w:rsidRPr="00A55608" w:rsidRDefault="006D5D9E" w:rsidP="006D5D9E">
      <w:pPr>
        <w:widowControl w:val="0"/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right="262"/>
        <w:rPr>
          <w:rFonts w:ascii="Arial" w:eastAsia="Arial" w:hAnsi="Arial" w:cs="Arial"/>
          <w:lang w:val="en-US" w:eastAsia="en-US" w:bidi="en-US"/>
        </w:rPr>
      </w:pPr>
    </w:p>
    <w:p w14:paraId="5AABED5F" w14:textId="77777777" w:rsidR="006D5D9E" w:rsidRDefault="006D5D9E" w:rsidP="006D5D9E">
      <w:pPr>
        <w:widowControl w:val="0"/>
        <w:tabs>
          <w:tab w:val="left" w:pos="934"/>
        </w:tabs>
        <w:autoSpaceDE w:val="0"/>
        <w:autoSpaceDN w:val="0"/>
        <w:spacing w:before="2" w:after="0" w:line="240" w:lineRule="auto"/>
        <w:rPr>
          <w:rFonts w:ascii="Arial" w:eastAsia="Arial" w:hAnsi="Arial" w:cs="Arial"/>
          <w:lang w:val="en-US" w:eastAsia="en-US" w:bidi="en-US"/>
        </w:rPr>
      </w:pPr>
      <w:r>
        <w:rPr>
          <w:rFonts w:ascii="Arial" w:eastAsia="Arial" w:hAnsi="Arial" w:cs="Arial"/>
          <w:lang w:val="en-US" w:eastAsia="en-US" w:bidi="en-US"/>
        </w:rPr>
        <w:t>11:45 – 12:00</w:t>
      </w:r>
      <w:r>
        <w:rPr>
          <w:rFonts w:ascii="Arial" w:eastAsia="Arial" w:hAnsi="Arial" w:cs="Arial"/>
          <w:lang w:val="en-US" w:eastAsia="en-US" w:bidi="en-US"/>
        </w:rPr>
        <w:tab/>
      </w:r>
      <w:r>
        <w:rPr>
          <w:rFonts w:ascii="Arial" w:eastAsia="Arial" w:hAnsi="Arial" w:cs="Arial"/>
          <w:lang w:val="en-US" w:eastAsia="en-US" w:bidi="en-US"/>
        </w:rPr>
        <w:tab/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Përmbledhje</w:t>
      </w:r>
      <w:proofErr w:type="spellEnd"/>
      <w:r w:rsidR="00455B87">
        <w:rPr>
          <w:rFonts w:ascii="Arial" w:eastAsia="Arial" w:hAnsi="Arial" w:cs="Arial"/>
          <w:lang w:val="en-US" w:eastAsia="en-US" w:bidi="en-US"/>
        </w:rPr>
        <w:t xml:space="preserve"> </w:t>
      </w:r>
      <w:r>
        <w:rPr>
          <w:rFonts w:ascii="Arial" w:eastAsia="Arial" w:hAnsi="Arial" w:cs="Arial"/>
          <w:lang w:val="en-US" w:eastAsia="en-US" w:bidi="en-US"/>
        </w:rPr>
        <w:t>/</w:t>
      </w:r>
      <w:proofErr w:type="spellStart"/>
      <w:r w:rsidR="00455B87">
        <w:rPr>
          <w:rFonts w:ascii="Arial" w:eastAsia="Arial" w:hAnsi="Arial" w:cs="Arial"/>
          <w:lang w:val="en-US" w:eastAsia="en-US" w:bidi="en-US"/>
        </w:rPr>
        <w:t>Përfundime</w:t>
      </w:r>
      <w:proofErr w:type="spellEnd"/>
    </w:p>
    <w:p w14:paraId="10BE4588" w14:textId="77777777" w:rsidR="006D5D9E" w:rsidRDefault="006D5D9E" w:rsidP="006D5D9E">
      <w:pPr>
        <w:widowControl w:val="0"/>
        <w:tabs>
          <w:tab w:val="left" w:pos="934"/>
        </w:tabs>
        <w:autoSpaceDE w:val="0"/>
        <w:autoSpaceDN w:val="0"/>
        <w:spacing w:before="2" w:after="0" w:line="240" w:lineRule="auto"/>
        <w:rPr>
          <w:rFonts w:ascii="Arial" w:eastAsia="Arial" w:hAnsi="Arial" w:cs="Arial"/>
          <w:lang w:val="en-US" w:eastAsia="en-US" w:bidi="en-US"/>
        </w:rPr>
      </w:pPr>
    </w:p>
    <w:p w14:paraId="6E7E3B16" w14:textId="77777777" w:rsidR="006D5D9E" w:rsidRPr="00235F2A" w:rsidRDefault="00455B87" w:rsidP="006D5D9E">
      <w:pPr>
        <w:widowControl w:val="0"/>
        <w:autoSpaceDE w:val="0"/>
        <w:autoSpaceDN w:val="0"/>
        <w:spacing w:before="93" w:after="0" w:line="240" w:lineRule="auto"/>
        <w:rPr>
          <w:rFonts w:ascii="Arial" w:eastAsia="Arial" w:hAnsi="Arial" w:cs="Arial"/>
          <w:b/>
          <w:color w:val="365F91"/>
          <w:lang w:val="en-US" w:eastAsia="en-US" w:bidi="en-US"/>
        </w:rPr>
      </w:pPr>
      <w:proofErr w:type="spellStart"/>
      <w:r>
        <w:rPr>
          <w:rFonts w:ascii="Arial" w:eastAsia="Arial" w:hAnsi="Arial" w:cs="Arial"/>
          <w:b/>
          <w:color w:val="365F91"/>
          <w:lang w:val="en-US" w:eastAsia="en-US" w:bidi="en-US"/>
        </w:rPr>
        <w:t>Pjesëmarrës</w:t>
      </w:r>
      <w:proofErr w:type="spellEnd"/>
    </w:p>
    <w:p w14:paraId="7BAD9C2C" w14:textId="77777777" w:rsidR="006D5D9E" w:rsidRPr="00D7156E" w:rsidRDefault="006D5D9E" w:rsidP="006D5D9E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b/>
          <w:lang w:val="en-US" w:eastAsia="en-US" w:bidi="en-US"/>
        </w:rPr>
      </w:pPr>
    </w:p>
    <w:p w14:paraId="4E4D3474" w14:textId="18C505FE" w:rsidR="006D5D9E" w:rsidRPr="00D7156E" w:rsidRDefault="00455B87" w:rsidP="00455B87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rPr>
          <w:rFonts w:ascii="Arial" w:eastAsia="Arial" w:hAnsi="Arial" w:cs="Arial"/>
          <w:lang w:eastAsia="en-US" w:bidi="en-US"/>
        </w:rPr>
      </w:pPr>
      <w:proofErr w:type="spellStart"/>
      <w:r>
        <w:rPr>
          <w:rFonts w:ascii="Arial" w:eastAsia="Arial" w:hAnsi="Arial" w:cs="Arial"/>
          <w:lang w:eastAsia="en-US" w:bidi="en-US"/>
        </w:rPr>
        <w:t>Anëtarët</w:t>
      </w:r>
      <w:proofErr w:type="spellEnd"/>
      <w:r>
        <w:rPr>
          <w:rFonts w:ascii="Arial" w:eastAsia="Arial" w:hAnsi="Arial" w:cs="Arial"/>
          <w:lang w:eastAsia="en-US" w:bidi="en-US"/>
        </w:rPr>
        <w:t xml:space="preserve"> e </w:t>
      </w:r>
      <w:proofErr w:type="spellStart"/>
      <w:r>
        <w:rPr>
          <w:rFonts w:ascii="Arial" w:eastAsia="Arial" w:hAnsi="Arial" w:cs="Arial"/>
          <w:lang w:eastAsia="en-US" w:bidi="en-US"/>
        </w:rPr>
        <w:t>Grupit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 w:rsidR="008B6511">
        <w:rPr>
          <w:rFonts w:ascii="Arial" w:eastAsia="Arial" w:hAnsi="Arial" w:cs="Arial"/>
          <w:lang w:eastAsia="en-US" w:bidi="en-US"/>
        </w:rPr>
        <w:t>P</w:t>
      </w:r>
      <w:r>
        <w:rPr>
          <w:rFonts w:ascii="Arial" w:eastAsia="Arial" w:hAnsi="Arial" w:cs="Arial"/>
          <w:lang w:eastAsia="en-US" w:bidi="en-US"/>
        </w:rPr>
        <w:t>un</w:t>
      </w:r>
      <w:r w:rsidR="008B6511">
        <w:rPr>
          <w:rFonts w:ascii="Arial" w:eastAsia="Arial" w:hAnsi="Arial" w:cs="Arial"/>
          <w:lang w:eastAsia="en-US" w:bidi="en-US"/>
        </w:rPr>
        <w:t>ue</w:t>
      </w:r>
      <w:r>
        <w:rPr>
          <w:rFonts w:ascii="Arial" w:eastAsia="Arial" w:hAnsi="Arial" w:cs="Arial"/>
          <w:lang w:eastAsia="en-US" w:bidi="en-US"/>
        </w:rPr>
        <w:t>s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eastAsia="en-US" w:bidi="en-US"/>
        </w:rPr>
        <w:t>për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eastAsia="en-US" w:bidi="en-US"/>
        </w:rPr>
        <w:t>hartimin</w:t>
      </w:r>
      <w:proofErr w:type="spellEnd"/>
      <w:r>
        <w:rPr>
          <w:rFonts w:ascii="Arial" w:eastAsia="Arial" w:hAnsi="Arial" w:cs="Arial"/>
          <w:lang w:eastAsia="en-US" w:bidi="en-US"/>
        </w:rPr>
        <w:t xml:space="preserve"> e </w:t>
      </w:r>
      <w:proofErr w:type="spellStart"/>
      <w:r>
        <w:rPr>
          <w:rFonts w:ascii="Arial" w:eastAsia="Arial" w:hAnsi="Arial" w:cs="Arial"/>
          <w:lang w:eastAsia="en-US" w:bidi="en-US"/>
        </w:rPr>
        <w:t>amendamenteve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 w:rsidR="008B6511">
        <w:rPr>
          <w:rFonts w:ascii="Arial" w:eastAsia="Arial" w:hAnsi="Arial" w:cs="Arial"/>
          <w:lang w:eastAsia="en-US" w:bidi="en-US"/>
        </w:rPr>
        <w:t>t</w:t>
      </w:r>
      <w:r>
        <w:rPr>
          <w:rFonts w:ascii="Arial" w:eastAsia="Arial" w:hAnsi="Arial" w:cs="Arial"/>
          <w:lang w:eastAsia="en-US" w:bidi="en-US"/>
        </w:rPr>
        <w:t>ë</w:t>
      </w:r>
      <w:proofErr w:type="spellEnd"/>
      <w:r>
        <w:rPr>
          <w:rFonts w:ascii="Arial" w:eastAsia="Arial" w:hAnsi="Arial" w:cs="Arial"/>
          <w:lang w:eastAsia="en-US" w:bidi="en-US"/>
        </w:rPr>
        <w:t xml:space="preserve"> LSH</w:t>
      </w:r>
      <w:r w:rsidR="008B6511">
        <w:rPr>
          <w:rFonts w:ascii="Arial" w:eastAsia="Arial" w:hAnsi="Arial" w:cs="Arial"/>
          <w:lang w:eastAsia="en-US" w:bidi="en-US"/>
        </w:rPr>
        <w:t>F</w:t>
      </w:r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eastAsia="en-US" w:bidi="en-US"/>
        </w:rPr>
        <w:t>dhe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eastAsia="en-US" w:bidi="en-US"/>
        </w:rPr>
        <w:t>anëtarët</w:t>
      </w:r>
      <w:proofErr w:type="spellEnd"/>
      <w:r>
        <w:rPr>
          <w:rFonts w:ascii="Arial" w:eastAsia="Arial" w:hAnsi="Arial" w:cs="Arial"/>
          <w:lang w:eastAsia="en-US" w:bidi="en-US"/>
        </w:rPr>
        <w:t xml:space="preserve"> e </w:t>
      </w:r>
      <w:proofErr w:type="spellStart"/>
      <w:r>
        <w:rPr>
          <w:rFonts w:ascii="Arial" w:eastAsia="Arial" w:hAnsi="Arial" w:cs="Arial"/>
          <w:lang w:eastAsia="en-US" w:bidi="en-US"/>
        </w:rPr>
        <w:t>Grupit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 w:rsidR="008B6511">
        <w:rPr>
          <w:rFonts w:ascii="Arial" w:eastAsia="Arial" w:hAnsi="Arial" w:cs="Arial"/>
          <w:lang w:eastAsia="en-US" w:bidi="en-US"/>
        </w:rPr>
        <w:t>P</w:t>
      </w:r>
      <w:r>
        <w:rPr>
          <w:rFonts w:ascii="Arial" w:eastAsia="Arial" w:hAnsi="Arial" w:cs="Arial"/>
          <w:lang w:eastAsia="en-US" w:bidi="en-US"/>
        </w:rPr>
        <w:t>un</w:t>
      </w:r>
      <w:r w:rsidR="008B6511">
        <w:rPr>
          <w:rFonts w:ascii="Arial" w:eastAsia="Arial" w:hAnsi="Arial" w:cs="Arial"/>
          <w:lang w:eastAsia="en-US" w:bidi="en-US"/>
        </w:rPr>
        <w:t>ue</w:t>
      </w:r>
      <w:r>
        <w:rPr>
          <w:rFonts w:ascii="Arial" w:eastAsia="Arial" w:hAnsi="Arial" w:cs="Arial"/>
          <w:lang w:eastAsia="en-US" w:bidi="en-US"/>
        </w:rPr>
        <w:t>s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eastAsia="en-US" w:bidi="en-US"/>
        </w:rPr>
        <w:t>për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eastAsia="en-US" w:bidi="en-US"/>
        </w:rPr>
        <w:t>Reform</w:t>
      </w:r>
      <w:r w:rsidR="008B6511">
        <w:rPr>
          <w:rFonts w:ascii="Arial" w:eastAsia="Arial" w:hAnsi="Arial" w:cs="Arial"/>
          <w:lang w:eastAsia="en-US" w:bidi="en-US"/>
        </w:rPr>
        <w:t>ë</w:t>
      </w:r>
      <w:r w:rsidR="008B6511">
        <w:rPr>
          <w:rFonts w:ascii="Arial" w:eastAsia="Arial" w:hAnsi="Arial" w:cs="Arial"/>
          <w:lang w:eastAsia="en-US" w:bidi="en-US"/>
        </w:rPr>
        <w:t>n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r w:rsidR="008B6511">
        <w:rPr>
          <w:rFonts w:ascii="Arial" w:eastAsia="Arial" w:hAnsi="Arial" w:cs="Arial"/>
          <w:lang w:eastAsia="en-US" w:bidi="en-US"/>
        </w:rPr>
        <w:t>e</w:t>
      </w:r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eastAsia="en-US" w:bidi="en-US"/>
        </w:rPr>
        <w:t>Sistemi</w:t>
      </w:r>
      <w:r w:rsidR="008B6511">
        <w:rPr>
          <w:rFonts w:ascii="Arial" w:eastAsia="Arial" w:hAnsi="Arial" w:cs="Arial"/>
          <w:lang w:eastAsia="en-US" w:bidi="en-US"/>
        </w:rPr>
        <w:t>t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 w:rsidR="008B6511">
        <w:rPr>
          <w:rFonts w:ascii="Arial" w:eastAsia="Arial" w:hAnsi="Arial" w:cs="Arial"/>
          <w:lang w:eastAsia="en-US" w:bidi="en-US"/>
        </w:rPr>
        <w:t>t</w:t>
      </w:r>
      <w:r w:rsidR="008B6511">
        <w:rPr>
          <w:rFonts w:ascii="Arial" w:eastAsia="Arial" w:hAnsi="Arial" w:cs="Arial"/>
          <w:lang w:eastAsia="en-US" w:bidi="en-US"/>
        </w:rPr>
        <w:t>ë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 w:rsidR="008B6511">
        <w:rPr>
          <w:rFonts w:ascii="Arial" w:eastAsia="Arial" w:hAnsi="Arial" w:cs="Arial"/>
          <w:lang w:eastAsia="en-US" w:bidi="en-US"/>
        </w:rPr>
        <w:t>F</w:t>
      </w:r>
      <w:r>
        <w:rPr>
          <w:rFonts w:ascii="Arial" w:eastAsia="Arial" w:hAnsi="Arial" w:cs="Arial"/>
          <w:lang w:eastAsia="en-US" w:bidi="en-US"/>
        </w:rPr>
        <w:t>inancimit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 w:rsidR="008B6511">
        <w:rPr>
          <w:rFonts w:ascii="Arial" w:eastAsia="Arial" w:hAnsi="Arial" w:cs="Arial"/>
          <w:lang w:eastAsia="en-US" w:bidi="en-US"/>
        </w:rPr>
        <w:t>S</w:t>
      </w:r>
      <w:r>
        <w:rPr>
          <w:rFonts w:ascii="Arial" w:eastAsia="Arial" w:hAnsi="Arial" w:cs="Arial"/>
          <w:lang w:eastAsia="en-US" w:bidi="en-US"/>
        </w:rPr>
        <w:t>htetëror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eastAsia="en-US" w:bidi="en-US"/>
        </w:rPr>
        <w:t>të</w:t>
      </w:r>
      <w:proofErr w:type="spellEnd"/>
      <w:r>
        <w:rPr>
          <w:rFonts w:ascii="Arial" w:eastAsia="Arial" w:hAnsi="Arial" w:cs="Arial"/>
          <w:lang w:eastAsia="en-US" w:bidi="en-US"/>
        </w:rPr>
        <w:t xml:space="preserve"> OSHC</w:t>
      </w:r>
      <w:r w:rsidR="008B6511">
        <w:rPr>
          <w:rFonts w:ascii="Arial" w:eastAsia="Arial" w:hAnsi="Arial" w:cs="Arial"/>
          <w:lang w:eastAsia="en-US" w:bidi="en-US"/>
        </w:rPr>
        <w:t>-</w:t>
      </w:r>
      <w:proofErr w:type="spellStart"/>
      <w:r w:rsidR="008B6511">
        <w:rPr>
          <w:rFonts w:ascii="Arial" w:eastAsia="Arial" w:hAnsi="Arial" w:cs="Arial"/>
          <w:lang w:eastAsia="en-US" w:bidi="en-US"/>
        </w:rPr>
        <w:t>ve</w:t>
      </w:r>
      <w:proofErr w:type="spellEnd"/>
      <w:r w:rsidR="006D5D9E" w:rsidRPr="00D7156E">
        <w:rPr>
          <w:rFonts w:ascii="Arial" w:eastAsia="Arial" w:hAnsi="Arial" w:cs="Arial"/>
          <w:lang w:eastAsia="en-US" w:bidi="en-US"/>
        </w:rPr>
        <w:t xml:space="preserve"> </w:t>
      </w:r>
    </w:p>
    <w:p w14:paraId="02E21259" w14:textId="77777777" w:rsidR="00455B87" w:rsidRDefault="00455B87" w:rsidP="00455B87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rPr>
          <w:rFonts w:ascii="Arial" w:eastAsia="Arial" w:hAnsi="Arial" w:cs="Arial"/>
          <w:lang w:eastAsia="en-US" w:bidi="en-US"/>
        </w:rPr>
      </w:pPr>
      <w:proofErr w:type="spellStart"/>
      <w:r>
        <w:rPr>
          <w:rFonts w:ascii="Arial" w:eastAsia="Arial" w:hAnsi="Arial" w:cs="Arial"/>
          <w:lang w:eastAsia="en-US" w:bidi="en-US"/>
        </w:rPr>
        <w:t>Përfaqësuesit</w:t>
      </w:r>
      <w:proofErr w:type="spellEnd"/>
      <w:r>
        <w:rPr>
          <w:rFonts w:ascii="Arial" w:eastAsia="Arial" w:hAnsi="Arial" w:cs="Arial"/>
          <w:lang w:eastAsia="en-US" w:bidi="en-US"/>
        </w:rPr>
        <w:t xml:space="preserve"> e </w:t>
      </w:r>
      <w:proofErr w:type="spellStart"/>
      <w:r>
        <w:rPr>
          <w:rFonts w:ascii="Arial" w:eastAsia="Arial" w:hAnsi="Arial" w:cs="Arial"/>
          <w:lang w:eastAsia="en-US" w:bidi="en-US"/>
        </w:rPr>
        <w:t>projektit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 w:rsidR="001B32AF">
        <w:rPr>
          <w:rFonts w:ascii="Arial" w:eastAsia="Arial" w:hAnsi="Arial" w:cs="Arial"/>
          <w:lang w:eastAsia="en-US" w:bidi="en-US"/>
        </w:rPr>
        <w:t>të</w:t>
      </w:r>
      <w:proofErr w:type="spellEnd"/>
      <w:r w:rsidR="001B32AF">
        <w:rPr>
          <w:rFonts w:ascii="Arial" w:eastAsia="Arial" w:hAnsi="Arial" w:cs="Arial"/>
          <w:lang w:eastAsia="en-US" w:bidi="en-US"/>
        </w:rPr>
        <w:t xml:space="preserve"> </w:t>
      </w:r>
      <w:r>
        <w:rPr>
          <w:rFonts w:ascii="Arial" w:eastAsia="Arial" w:hAnsi="Arial" w:cs="Arial"/>
          <w:lang w:eastAsia="en-US" w:bidi="en-US"/>
        </w:rPr>
        <w:t>AT</w:t>
      </w:r>
    </w:p>
    <w:p w14:paraId="35E68965" w14:textId="77777777" w:rsidR="00455B87" w:rsidRPr="00455B87" w:rsidRDefault="00455B87" w:rsidP="00455B87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color w:val="365F91"/>
          <w:lang w:eastAsia="en-US" w:bidi="en-US"/>
        </w:rPr>
      </w:pPr>
      <w:proofErr w:type="spellStart"/>
      <w:r>
        <w:rPr>
          <w:rFonts w:ascii="Arial" w:eastAsia="Arial" w:hAnsi="Arial" w:cs="Arial"/>
          <w:lang w:eastAsia="en-US" w:bidi="en-US"/>
        </w:rPr>
        <w:t>Përfaqësuesit</w:t>
      </w:r>
      <w:proofErr w:type="spellEnd"/>
      <w:r>
        <w:rPr>
          <w:rFonts w:ascii="Arial" w:eastAsia="Arial" w:hAnsi="Arial" w:cs="Arial"/>
          <w:lang w:eastAsia="en-US" w:bidi="en-US"/>
        </w:rPr>
        <w:t xml:space="preserve"> e </w:t>
      </w:r>
      <w:proofErr w:type="spellStart"/>
      <w:r>
        <w:rPr>
          <w:rFonts w:ascii="Arial" w:eastAsia="Arial" w:hAnsi="Arial" w:cs="Arial"/>
          <w:lang w:eastAsia="en-US" w:bidi="en-US"/>
        </w:rPr>
        <w:t>Sekretariatit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eastAsia="en-US" w:bidi="en-US"/>
        </w:rPr>
        <w:t>të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eastAsia="en-US" w:bidi="en-US"/>
        </w:rPr>
        <w:t>përgjithshëm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eastAsia="en-US" w:bidi="en-US"/>
        </w:rPr>
        <w:t>të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eastAsia="en-US" w:bidi="en-US"/>
        </w:rPr>
        <w:t>Qeverisë</w:t>
      </w:r>
      <w:proofErr w:type="spellEnd"/>
    </w:p>
    <w:p w14:paraId="6831AFD9" w14:textId="77777777" w:rsidR="006D5D9E" w:rsidRPr="00455B87" w:rsidRDefault="00455B87" w:rsidP="00455B87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color w:val="365F91"/>
          <w:lang w:eastAsia="en-US" w:bidi="en-US"/>
        </w:rPr>
      </w:pPr>
      <w:proofErr w:type="spellStart"/>
      <w:r>
        <w:rPr>
          <w:rFonts w:ascii="Arial" w:eastAsia="Arial" w:hAnsi="Arial" w:cs="Arial"/>
          <w:lang w:eastAsia="en-US" w:bidi="en-US"/>
        </w:rPr>
        <w:t>Përfaqësuesit</w:t>
      </w:r>
      <w:proofErr w:type="spellEnd"/>
      <w:r>
        <w:rPr>
          <w:rFonts w:ascii="Arial" w:eastAsia="Arial" w:hAnsi="Arial" w:cs="Arial"/>
          <w:lang w:eastAsia="en-US" w:bidi="en-US"/>
        </w:rPr>
        <w:t xml:space="preserve"> e </w:t>
      </w:r>
      <w:proofErr w:type="spellStart"/>
      <w:r>
        <w:rPr>
          <w:rFonts w:ascii="Arial" w:eastAsia="Arial" w:hAnsi="Arial" w:cs="Arial"/>
          <w:lang w:eastAsia="en-US" w:bidi="en-US"/>
        </w:rPr>
        <w:t>Delegacionit</w:t>
      </w:r>
      <w:proofErr w:type="spellEnd"/>
      <w:r>
        <w:rPr>
          <w:rFonts w:ascii="Arial" w:eastAsia="Arial" w:hAnsi="Arial" w:cs="Arial"/>
          <w:lang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eastAsia="en-US" w:bidi="en-US"/>
        </w:rPr>
        <w:t>të</w:t>
      </w:r>
      <w:proofErr w:type="spellEnd"/>
      <w:r>
        <w:rPr>
          <w:rFonts w:ascii="Arial" w:eastAsia="Arial" w:hAnsi="Arial" w:cs="Arial"/>
          <w:lang w:eastAsia="en-US" w:bidi="en-US"/>
        </w:rPr>
        <w:t xml:space="preserve"> BE</w:t>
      </w:r>
    </w:p>
    <w:p w14:paraId="5534059A" w14:textId="77777777" w:rsidR="006D5D9E" w:rsidRPr="00235F2A" w:rsidRDefault="006D5D9E" w:rsidP="006D5D9E">
      <w:pPr>
        <w:widowControl w:val="0"/>
        <w:tabs>
          <w:tab w:val="left" w:pos="934"/>
        </w:tabs>
        <w:autoSpaceDE w:val="0"/>
        <w:autoSpaceDN w:val="0"/>
        <w:spacing w:before="2" w:after="0" w:line="240" w:lineRule="auto"/>
        <w:ind w:left="2160" w:hanging="2160"/>
        <w:rPr>
          <w:rFonts w:ascii="Arial" w:eastAsia="Arial" w:hAnsi="Arial" w:cs="Arial"/>
          <w:lang w:val="en-US" w:eastAsia="en-US" w:bidi="en-US"/>
        </w:rPr>
      </w:pPr>
    </w:p>
    <w:p w14:paraId="47C7C2C1" w14:textId="77777777" w:rsidR="006D5D9E" w:rsidRPr="00235F2A" w:rsidRDefault="00455B87" w:rsidP="006D5D9E">
      <w:pPr>
        <w:widowControl w:val="0"/>
        <w:autoSpaceDE w:val="0"/>
        <w:autoSpaceDN w:val="0"/>
        <w:spacing w:before="93" w:after="0" w:line="240" w:lineRule="auto"/>
        <w:rPr>
          <w:rFonts w:ascii="Arial" w:eastAsia="Arial" w:hAnsi="Arial" w:cs="Arial"/>
          <w:b/>
          <w:color w:val="365F91"/>
          <w:lang w:val="en-US" w:eastAsia="en-US" w:bidi="en-US"/>
        </w:rPr>
      </w:pPr>
      <w:proofErr w:type="spellStart"/>
      <w:r>
        <w:rPr>
          <w:rFonts w:ascii="Arial" w:eastAsia="Arial" w:hAnsi="Arial" w:cs="Arial"/>
          <w:b/>
          <w:color w:val="365F91"/>
          <w:lang w:val="en-US" w:eastAsia="en-US" w:bidi="en-US"/>
        </w:rPr>
        <w:t>Moderimi</w:t>
      </w:r>
      <w:proofErr w:type="spellEnd"/>
    </w:p>
    <w:p w14:paraId="55874FD6" w14:textId="77777777" w:rsidR="006D5D9E" w:rsidRDefault="00455B87" w:rsidP="006D5D9E">
      <w:pPr>
        <w:pStyle w:val="ListParagraph"/>
        <w:widowControl w:val="0"/>
        <w:numPr>
          <w:ilvl w:val="0"/>
          <w:numId w:val="15"/>
        </w:numPr>
        <w:tabs>
          <w:tab w:val="left" w:pos="934"/>
        </w:tabs>
        <w:autoSpaceDE w:val="0"/>
        <w:autoSpaceDN w:val="0"/>
        <w:spacing w:before="2" w:after="0" w:line="240" w:lineRule="auto"/>
        <w:rPr>
          <w:rFonts w:ascii="Arial" w:eastAsia="Arial" w:hAnsi="Arial" w:cs="Arial"/>
          <w:lang w:val="en-US" w:eastAsia="en-US" w:bidi="en-US"/>
        </w:rPr>
      </w:pPr>
      <w:proofErr w:type="spellStart"/>
      <w:r>
        <w:rPr>
          <w:rFonts w:ascii="Arial" w:eastAsia="Arial" w:hAnsi="Arial" w:cs="Arial"/>
          <w:lang w:val="en-US" w:eastAsia="en-US" w:bidi="en-US"/>
        </w:rPr>
        <w:t>Znj</w:t>
      </w:r>
      <w:proofErr w:type="spellEnd"/>
      <w:r>
        <w:rPr>
          <w:rFonts w:ascii="Arial" w:eastAsia="Arial" w:hAnsi="Arial" w:cs="Arial"/>
          <w:lang w:val="en-US" w:eastAsia="en-US" w:bidi="en-US"/>
        </w:rPr>
        <w:t>.</w:t>
      </w:r>
      <w:r w:rsidR="006D5D9E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6D5D9E">
        <w:rPr>
          <w:rFonts w:ascii="Arial" w:eastAsia="Arial" w:hAnsi="Arial" w:cs="Arial"/>
          <w:lang w:val="en-US" w:eastAsia="en-US" w:bidi="en-US"/>
        </w:rPr>
        <w:t>Suzana</w:t>
      </w:r>
      <w:proofErr w:type="spellEnd"/>
      <w:r w:rsidR="008A02CA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val="en-US" w:eastAsia="en-US" w:bidi="en-US"/>
        </w:rPr>
        <w:t>Nikodijeviq</w:t>
      </w:r>
      <w:proofErr w:type="spellEnd"/>
      <w:r w:rsidR="006D5D9E" w:rsidRPr="008A7596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 w:rsidR="006D5D9E" w:rsidRPr="008A7596">
        <w:rPr>
          <w:rFonts w:ascii="Arial" w:eastAsia="Arial" w:hAnsi="Arial" w:cs="Arial"/>
          <w:lang w:val="en-US" w:eastAsia="en-US" w:bidi="en-US"/>
        </w:rPr>
        <w:t>Filipovska</w:t>
      </w:r>
      <w:proofErr w:type="spellEnd"/>
      <w:r w:rsidR="006D5D9E">
        <w:rPr>
          <w:rFonts w:ascii="Arial" w:eastAsia="Arial" w:hAnsi="Arial" w:cs="Arial"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lang w:val="en-US" w:eastAsia="en-US" w:bidi="en-US"/>
        </w:rPr>
        <w:t>dhe</w:t>
      </w:r>
      <w:proofErr w:type="spellEnd"/>
      <w:r>
        <w:rPr>
          <w:rFonts w:ascii="Arial" w:eastAsia="Arial" w:hAnsi="Arial" w:cs="Arial"/>
          <w:lang w:val="en-US" w:eastAsia="en-US" w:bidi="en-US"/>
        </w:rPr>
        <w:t xml:space="preserve"> Z. Igor </w:t>
      </w:r>
      <w:proofErr w:type="spellStart"/>
      <w:r>
        <w:rPr>
          <w:rFonts w:ascii="Arial" w:eastAsia="Arial" w:hAnsi="Arial" w:cs="Arial"/>
          <w:lang w:val="en-US" w:eastAsia="en-US" w:bidi="en-US"/>
        </w:rPr>
        <w:t>Vidaç</w:t>
      </w:r>
      <w:r w:rsidR="006D5D9E">
        <w:rPr>
          <w:rFonts w:ascii="Arial" w:eastAsia="Arial" w:hAnsi="Arial" w:cs="Arial"/>
          <w:lang w:val="en-US" w:eastAsia="en-US" w:bidi="en-US"/>
        </w:rPr>
        <w:t>ak</w:t>
      </w:r>
      <w:proofErr w:type="spellEnd"/>
    </w:p>
    <w:p w14:paraId="430EA9E5" w14:textId="77777777" w:rsidR="006D5D9E" w:rsidRDefault="006D5D9E" w:rsidP="006D5D9E">
      <w:pPr>
        <w:widowControl w:val="0"/>
        <w:tabs>
          <w:tab w:val="left" w:pos="934"/>
        </w:tabs>
        <w:autoSpaceDE w:val="0"/>
        <w:autoSpaceDN w:val="0"/>
        <w:spacing w:before="2" w:after="0" w:line="240" w:lineRule="auto"/>
        <w:rPr>
          <w:rFonts w:ascii="Arial" w:eastAsia="Arial" w:hAnsi="Arial" w:cs="Arial"/>
          <w:lang w:val="en-US" w:eastAsia="en-US" w:bidi="en-US"/>
        </w:rPr>
      </w:pPr>
    </w:p>
    <w:p w14:paraId="24989846" w14:textId="77777777" w:rsidR="006D5D9E" w:rsidRPr="00235F2A" w:rsidRDefault="00455B87" w:rsidP="006D5D9E">
      <w:pPr>
        <w:widowControl w:val="0"/>
        <w:autoSpaceDE w:val="0"/>
        <w:autoSpaceDN w:val="0"/>
        <w:spacing w:before="93" w:after="0" w:line="240" w:lineRule="auto"/>
        <w:outlineLvl w:val="0"/>
        <w:rPr>
          <w:rFonts w:ascii="Arial" w:eastAsia="Arial" w:hAnsi="Arial" w:cs="Arial"/>
          <w:b/>
          <w:bCs/>
          <w:color w:val="365F91"/>
          <w:lang w:val="en-US" w:eastAsia="en-US" w:bidi="en-US"/>
        </w:rPr>
      </w:pPr>
      <w:proofErr w:type="spellStart"/>
      <w:r>
        <w:rPr>
          <w:rFonts w:ascii="Arial" w:eastAsia="Arial" w:hAnsi="Arial" w:cs="Arial"/>
          <w:b/>
          <w:bCs/>
          <w:color w:val="365F91"/>
          <w:lang w:val="en-US" w:eastAsia="en-US" w:bidi="en-US"/>
        </w:rPr>
        <w:t>Çështjet</w:t>
      </w:r>
      <w:proofErr w:type="spellEnd"/>
      <w:r>
        <w:rPr>
          <w:rFonts w:ascii="Arial" w:eastAsia="Arial" w:hAnsi="Arial" w:cs="Arial"/>
          <w:b/>
          <w:bCs/>
          <w:color w:val="365F91"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365F91"/>
          <w:lang w:val="en-US" w:eastAsia="en-US" w:bidi="en-US"/>
        </w:rPr>
        <w:t>kryesore</w:t>
      </w:r>
      <w:proofErr w:type="spellEnd"/>
      <w:r>
        <w:rPr>
          <w:rFonts w:ascii="Arial" w:eastAsia="Arial" w:hAnsi="Arial" w:cs="Arial"/>
          <w:b/>
          <w:bCs/>
          <w:color w:val="365F91"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365F91"/>
          <w:lang w:val="en-US" w:eastAsia="en-US" w:bidi="en-US"/>
        </w:rPr>
        <w:t>për</w:t>
      </w:r>
      <w:proofErr w:type="spellEnd"/>
      <w:r>
        <w:rPr>
          <w:rFonts w:ascii="Arial" w:eastAsia="Arial" w:hAnsi="Arial" w:cs="Arial"/>
          <w:b/>
          <w:bCs/>
          <w:color w:val="365F91"/>
          <w:lang w:val="en-US" w:eastAsia="en-US" w:bidi="en-US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365F91"/>
          <w:lang w:val="en-US" w:eastAsia="en-US" w:bidi="en-US"/>
        </w:rPr>
        <w:t>diskutim</w:t>
      </w:r>
      <w:proofErr w:type="spellEnd"/>
    </w:p>
    <w:bookmarkEnd w:id="0"/>
    <w:p w14:paraId="0D16865B" w14:textId="42EA9C86" w:rsidR="006D5D9E" w:rsidRPr="00D7156E" w:rsidRDefault="00455B87" w:rsidP="00455B87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spellStart"/>
      <w:r>
        <w:rPr>
          <w:rFonts w:ascii="Arial" w:hAnsi="Arial" w:cs="Arial"/>
        </w:rPr>
        <w:t>është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arritshëm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Udhërrëfyesi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aktiviteteve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për</w:t>
      </w:r>
      <w:proofErr w:type="spellEnd"/>
      <w:r>
        <w:rPr>
          <w:rFonts w:ascii="Arial" w:hAnsi="Arial" w:cs="Arial"/>
        </w:rPr>
        <w:t xml:space="preserve"> </w:t>
      </w:r>
      <w:r w:rsidR="001B32AF">
        <w:rPr>
          <w:rFonts w:ascii="Arial" w:hAnsi="Arial" w:cs="Arial"/>
        </w:rPr>
        <w:t xml:space="preserve">reformat </w:t>
      </w:r>
      <w:proofErr w:type="spellStart"/>
      <w:r w:rsidR="001B32AF">
        <w:rPr>
          <w:rFonts w:ascii="Arial" w:hAnsi="Arial" w:cs="Arial"/>
        </w:rPr>
        <w:t>në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1B32AF">
        <w:rPr>
          <w:rFonts w:ascii="Arial" w:hAnsi="Arial" w:cs="Arial"/>
        </w:rPr>
        <w:t>sistemin</w:t>
      </w:r>
      <w:proofErr w:type="spellEnd"/>
      <w:r w:rsidR="001B32AF">
        <w:rPr>
          <w:rFonts w:ascii="Arial" w:hAnsi="Arial" w:cs="Arial"/>
        </w:rPr>
        <w:t xml:space="preserve"> e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Financimit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8B6511">
        <w:rPr>
          <w:rFonts w:ascii="Arial" w:hAnsi="Arial" w:cs="Arial"/>
        </w:rPr>
        <w:t>S</w:t>
      </w:r>
      <w:r>
        <w:rPr>
          <w:rFonts w:ascii="Arial" w:hAnsi="Arial" w:cs="Arial"/>
        </w:rPr>
        <w:t>htetëror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të</w:t>
      </w:r>
      <w:proofErr w:type="spellEnd"/>
      <w:r>
        <w:rPr>
          <w:rFonts w:ascii="Arial" w:hAnsi="Arial" w:cs="Arial"/>
        </w:rPr>
        <w:t xml:space="preserve"> OSHC</w:t>
      </w:r>
      <w:r w:rsidR="008B6511">
        <w:rPr>
          <w:rFonts w:ascii="Arial" w:hAnsi="Arial" w:cs="Arial"/>
        </w:rPr>
        <w:t>-</w:t>
      </w:r>
      <w:proofErr w:type="spellStart"/>
      <w:r w:rsidR="008B6511">
        <w:rPr>
          <w:rFonts w:ascii="Arial" w:hAnsi="Arial" w:cs="Arial"/>
        </w:rPr>
        <w:t>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dhe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cilat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janë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parakushtet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për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zbatimin</w:t>
      </w:r>
      <w:proofErr w:type="spellEnd"/>
      <w:r>
        <w:rPr>
          <w:rFonts w:ascii="Arial" w:hAnsi="Arial" w:cs="Arial"/>
        </w:rPr>
        <w:t xml:space="preserve"> e </w:t>
      </w:r>
      <w:proofErr w:type="spellStart"/>
      <w:r>
        <w:rPr>
          <w:rFonts w:ascii="Arial" w:hAnsi="Arial" w:cs="Arial"/>
        </w:rPr>
        <w:t>tij</w:t>
      </w:r>
      <w:proofErr w:type="spellEnd"/>
      <w:r w:rsidR="006D5D9E" w:rsidRPr="00D7156E">
        <w:rPr>
          <w:rFonts w:ascii="Arial" w:hAnsi="Arial" w:cs="Arial"/>
        </w:rPr>
        <w:t>?</w:t>
      </w:r>
    </w:p>
    <w:p w14:paraId="342D0B21" w14:textId="451E0057" w:rsidR="006D5D9E" w:rsidRPr="00D7156E" w:rsidRDefault="00455B87" w:rsidP="00455B87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Si </w:t>
      </w:r>
      <w:proofErr w:type="spellStart"/>
      <w:r>
        <w:rPr>
          <w:rFonts w:ascii="Arial" w:hAnsi="Arial" w:cs="Arial"/>
        </w:rPr>
        <w:t>të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sigurohet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rradhitja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dhe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koordinimi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1B32AF">
        <w:rPr>
          <w:rFonts w:ascii="Arial" w:hAnsi="Arial" w:cs="Arial"/>
        </w:rPr>
        <w:t>mirë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punës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8B6511">
        <w:rPr>
          <w:rFonts w:ascii="Arial" w:hAnsi="Arial" w:cs="Arial"/>
        </w:rPr>
        <w:t>p</w:t>
      </w:r>
      <w:r w:rsidR="008B6511">
        <w:rPr>
          <w:rFonts w:ascii="Arial" w:eastAsia="Arial" w:hAnsi="Arial" w:cs="Arial"/>
          <w:lang w:eastAsia="en-US" w:bidi="en-US"/>
        </w:rPr>
        <w:t>ë</w:t>
      </w:r>
      <w:r w:rsidR="008B6511">
        <w:rPr>
          <w:rFonts w:ascii="Arial" w:eastAsia="Arial" w:hAnsi="Arial" w:cs="Arial"/>
          <w:lang w:eastAsia="en-US" w:bidi="en-US"/>
        </w:rPr>
        <w:t>r</w:t>
      </w:r>
      <w:proofErr w:type="spellEnd"/>
      <w:r>
        <w:rPr>
          <w:rFonts w:ascii="Arial" w:hAnsi="Arial" w:cs="Arial"/>
        </w:rPr>
        <w:t xml:space="preserve"> t</w:t>
      </w:r>
      <w:proofErr w:type="spellStart"/>
      <w:r>
        <w:rPr>
          <w:rFonts w:ascii="Arial" w:hAnsi="Arial" w:cs="Arial"/>
        </w:rPr>
        <w:t>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dy</w:t>
      </w:r>
      <w:proofErr w:type="spellEnd"/>
      <w:r>
        <w:rPr>
          <w:rFonts w:ascii="Arial" w:hAnsi="Arial" w:cs="Arial"/>
        </w:rPr>
        <w:t xml:space="preserve"> GP </w:t>
      </w:r>
      <w:proofErr w:type="spellStart"/>
      <w:r>
        <w:rPr>
          <w:rFonts w:ascii="Arial" w:hAnsi="Arial" w:cs="Arial"/>
        </w:rPr>
        <w:t>për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arritur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objektiva</w:t>
      </w:r>
      <w:r w:rsidR="001B32AF">
        <w:rPr>
          <w:rFonts w:ascii="Arial" w:hAnsi="Arial" w:cs="Arial"/>
        </w:rPr>
        <w:t>t</w:t>
      </w:r>
      <w:proofErr w:type="spellEnd"/>
      <w:r>
        <w:rPr>
          <w:rFonts w:ascii="Arial" w:hAnsi="Arial" w:cs="Arial"/>
        </w:rPr>
        <w:t xml:space="preserve"> e </w:t>
      </w:r>
      <w:proofErr w:type="spellStart"/>
      <w:r w:rsidR="001B32AF">
        <w:rPr>
          <w:rFonts w:ascii="Arial" w:hAnsi="Arial" w:cs="Arial"/>
        </w:rPr>
        <w:t>përcaktuara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Strategji</w:t>
      </w:r>
      <w:r w:rsidR="008B6511">
        <w:rPr>
          <w:rFonts w:ascii="Arial" w:hAnsi="Arial" w:cs="Arial"/>
        </w:rPr>
        <w:t>n</w:t>
      </w:r>
      <w:r w:rsidR="008B6511">
        <w:rPr>
          <w:rFonts w:ascii="Arial" w:eastAsia="Arial" w:hAnsi="Arial" w:cs="Arial"/>
          <w:lang w:eastAsia="en-US" w:bidi="en-US"/>
        </w:rPr>
        <w:t>ë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Planin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për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veprim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për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bashkëpunimin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ndërmjet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Qeverisë</w:t>
      </w:r>
      <w:proofErr w:type="spellEnd"/>
      <w:r>
        <w:rPr>
          <w:rFonts w:ascii="Arial" w:hAnsi="Arial" w:cs="Arial"/>
        </w:rPr>
        <w:t xml:space="preserve"> - OSHC</w:t>
      </w:r>
      <w:r w:rsidR="006D5D9E" w:rsidRPr="00D7156E">
        <w:rPr>
          <w:rFonts w:ascii="Arial" w:hAnsi="Arial" w:cs="Arial"/>
        </w:rPr>
        <w:t>?</w:t>
      </w:r>
    </w:p>
    <w:p w14:paraId="3F10C210" w14:textId="77777777" w:rsidR="00A9241D" w:rsidRPr="008A02CA" w:rsidRDefault="00455B87" w:rsidP="00455B87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Cilat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janë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afatet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kryesore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për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aktivitetet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rëndësishme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dy</w:t>
      </w:r>
      <w:proofErr w:type="spellEnd"/>
      <w:r>
        <w:rPr>
          <w:rFonts w:ascii="Arial" w:hAnsi="Arial" w:cs="Arial"/>
        </w:rPr>
        <w:t xml:space="preserve"> GP </w:t>
      </w:r>
      <w:proofErr w:type="spellStart"/>
      <w:r>
        <w:rPr>
          <w:rFonts w:ascii="Arial" w:hAnsi="Arial" w:cs="Arial"/>
        </w:rPr>
        <w:t>deri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shtator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vitit</w:t>
      </w:r>
      <w:proofErr w:type="spellEnd"/>
      <w:r>
        <w:rPr>
          <w:rFonts w:ascii="Arial" w:hAnsi="Arial" w:cs="Arial"/>
        </w:rPr>
        <w:t xml:space="preserve"> 2022 </w:t>
      </w:r>
      <w:proofErr w:type="spellStart"/>
      <w:r>
        <w:rPr>
          <w:rFonts w:ascii="Arial" w:hAnsi="Arial" w:cs="Arial"/>
        </w:rPr>
        <w:t>dhe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mund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ofrojë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asistencë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mëtutjeshme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projekti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AT</w:t>
      </w:r>
      <w:r w:rsidR="006D5D9E" w:rsidRPr="00D7156E">
        <w:rPr>
          <w:rFonts w:ascii="Arial" w:hAnsi="Arial" w:cs="Arial"/>
        </w:rPr>
        <w:t>?</w:t>
      </w:r>
    </w:p>
    <w:sectPr w:rsidR="00A9241D" w:rsidRPr="008A02CA" w:rsidSect="00331400">
      <w:headerReference w:type="default" r:id="rId7"/>
      <w:footerReference w:type="default" r:id="rId8"/>
      <w:pgSz w:w="11906" w:h="16838" w:code="9"/>
      <w:pgMar w:top="1440" w:right="1440" w:bottom="1440" w:left="1440" w:header="510" w:footer="18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4804C" w14:textId="77777777" w:rsidR="000E1AE8" w:rsidRDefault="000E1AE8" w:rsidP="00BF551D">
      <w:pPr>
        <w:spacing w:after="0" w:line="240" w:lineRule="auto"/>
      </w:pPr>
      <w:r>
        <w:separator/>
      </w:r>
    </w:p>
  </w:endnote>
  <w:endnote w:type="continuationSeparator" w:id="0">
    <w:p w14:paraId="0D5AFF0B" w14:textId="77777777" w:rsidR="000E1AE8" w:rsidRDefault="000E1AE8" w:rsidP="00BF5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0B553" w14:textId="77777777" w:rsidR="00BF551D" w:rsidRDefault="00A03122">
    <w:pPr>
      <w:pStyle w:val="Footer"/>
    </w:pPr>
    <w:r>
      <w:rPr>
        <w:noProof/>
        <w:color w:val="808080" w:themeColor="background1" w:themeShade="80"/>
        <w:sz w:val="20"/>
        <w:szCs w:val="20"/>
        <w:lang w:val="en-US"/>
      </w:rPr>
      <w:drawing>
        <wp:anchor distT="0" distB="0" distL="114300" distR="114300" simplePos="0" relativeHeight="251661312" behindDoc="0" locked="0" layoutInCell="1" allowOverlap="1" wp14:anchorId="20FB4183" wp14:editId="620CF12A">
          <wp:simplePos x="0" y="0"/>
          <wp:positionH relativeFrom="column">
            <wp:posOffset>2235200</wp:posOffset>
          </wp:positionH>
          <wp:positionV relativeFrom="page">
            <wp:posOffset>9620250</wp:posOffset>
          </wp:positionV>
          <wp:extent cx="1169528" cy="8001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9528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F551D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58CC967" wp14:editId="25173289">
          <wp:simplePos x="0" y="0"/>
          <wp:positionH relativeFrom="column">
            <wp:posOffset>-995870</wp:posOffset>
          </wp:positionH>
          <wp:positionV relativeFrom="paragraph">
            <wp:posOffset>171450</wp:posOffset>
          </wp:positionV>
          <wp:extent cx="7740000" cy="1107549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40000" cy="1107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B6474" w14:textId="77777777" w:rsidR="000E1AE8" w:rsidRDefault="000E1AE8" w:rsidP="00BF551D">
      <w:pPr>
        <w:spacing w:after="0" w:line="240" w:lineRule="auto"/>
      </w:pPr>
      <w:r>
        <w:separator/>
      </w:r>
    </w:p>
  </w:footnote>
  <w:footnote w:type="continuationSeparator" w:id="0">
    <w:p w14:paraId="0D03493C" w14:textId="77777777" w:rsidR="000E1AE8" w:rsidRDefault="000E1AE8" w:rsidP="00BF5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32766" w14:textId="77777777" w:rsidR="00BF551D" w:rsidRPr="004E4180" w:rsidRDefault="00BF551D">
    <w:pPr>
      <w:pStyle w:val="Header"/>
      <w:rPr>
        <w:sz w:val="12"/>
        <w:szCs w:val="12"/>
      </w:rPr>
    </w:pPr>
    <w:r w:rsidRPr="004E4180">
      <w:rPr>
        <w:noProof/>
        <w:sz w:val="12"/>
        <w:szCs w:val="12"/>
        <w:lang w:val="en-US"/>
      </w:rPr>
      <w:drawing>
        <wp:anchor distT="0" distB="0" distL="114300" distR="114300" simplePos="0" relativeHeight="251658240" behindDoc="0" locked="0" layoutInCell="1" allowOverlap="1" wp14:anchorId="19E0BD9E" wp14:editId="5DD72034">
          <wp:simplePos x="0" y="0"/>
          <wp:positionH relativeFrom="column">
            <wp:posOffset>-914400</wp:posOffset>
          </wp:positionH>
          <wp:positionV relativeFrom="paragraph">
            <wp:posOffset>-88900</wp:posOffset>
          </wp:positionV>
          <wp:extent cx="7739380" cy="42418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3938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A6763"/>
    <w:multiLevelType w:val="hybridMultilevel"/>
    <w:tmpl w:val="E4C03190"/>
    <w:lvl w:ilvl="0" w:tplc="707E0A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92FE4"/>
    <w:multiLevelType w:val="hybridMultilevel"/>
    <w:tmpl w:val="D4E62F4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27FCE"/>
    <w:multiLevelType w:val="hybridMultilevel"/>
    <w:tmpl w:val="AF8AB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660DA"/>
    <w:multiLevelType w:val="hybridMultilevel"/>
    <w:tmpl w:val="BC62AC7A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505CC"/>
    <w:multiLevelType w:val="hybridMultilevel"/>
    <w:tmpl w:val="DA5EE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B457D"/>
    <w:multiLevelType w:val="hybridMultilevel"/>
    <w:tmpl w:val="F1445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BE26A6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CC7123"/>
    <w:multiLevelType w:val="hybridMultilevel"/>
    <w:tmpl w:val="3F88B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67AA9"/>
    <w:multiLevelType w:val="hybridMultilevel"/>
    <w:tmpl w:val="F482A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C52AF"/>
    <w:multiLevelType w:val="hybridMultilevel"/>
    <w:tmpl w:val="850E0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01C8"/>
    <w:multiLevelType w:val="hybridMultilevel"/>
    <w:tmpl w:val="1F461152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942C2A"/>
    <w:multiLevelType w:val="hybridMultilevel"/>
    <w:tmpl w:val="F196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1E53CD"/>
    <w:multiLevelType w:val="hybridMultilevel"/>
    <w:tmpl w:val="4F5A912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07A3D"/>
    <w:multiLevelType w:val="hybridMultilevel"/>
    <w:tmpl w:val="9134F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630B33"/>
    <w:multiLevelType w:val="hybridMultilevel"/>
    <w:tmpl w:val="B72C9F98"/>
    <w:lvl w:ilvl="0" w:tplc="42E6DA9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890F3E"/>
    <w:multiLevelType w:val="hybridMultilevel"/>
    <w:tmpl w:val="BBF8A8AE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553881">
    <w:abstractNumId w:val="7"/>
  </w:num>
  <w:num w:numId="2" w16cid:durableId="191113794">
    <w:abstractNumId w:val="13"/>
  </w:num>
  <w:num w:numId="3" w16cid:durableId="871266496">
    <w:abstractNumId w:val="5"/>
  </w:num>
  <w:num w:numId="4" w16cid:durableId="427317137">
    <w:abstractNumId w:val="6"/>
  </w:num>
  <w:num w:numId="5" w16cid:durableId="598374668">
    <w:abstractNumId w:val="8"/>
  </w:num>
  <w:num w:numId="6" w16cid:durableId="1157844737">
    <w:abstractNumId w:val="12"/>
  </w:num>
  <w:num w:numId="7" w16cid:durableId="90320891">
    <w:abstractNumId w:val="9"/>
  </w:num>
  <w:num w:numId="8" w16cid:durableId="653022674">
    <w:abstractNumId w:val="14"/>
  </w:num>
  <w:num w:numId="9" w16cid:durableId="1451243849">
    <w:abstractNumId w:val="3"/>
  </w:num>
  <w:num w:numId="10" w16cid:durableId="1024330459">
    <w:abstractNumId w:val="11"/>
  </w:num>
  <w:num w:numId="11" w16cid:durableId="86314640">
    <w:abstractNumId w:val="1"/>
  </w:num>
  <w:num w:numId="12" w16cid:durableId="1662924419">
    <w:abstractNumId w:val="0"/>
  </w:num>
  <w:num w:numId="13" w16cid:durableId="119344369">
    <w:abstractNumId w:val="4"/>
  </w:num>
  <w:num w:numId="14" w16cid:durableId="1886067491">
    <w:abstractNumId w:val="10"/>
  </w:num>
  <w:num w:numId="15" w16cid:durableId="505293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51D"/>
    <w:rsid w:val="0002141E"/>
    <w:rsid w:val="00025F85"/>
    <w:rsid w:val="000C25F7"/>
    <w:rsid w:val="000E1AE8"/>
    <w:rsid w:val="000F167F"/>
    <w:rsid w:val="00102CFA"/>
    <w:rsid w:val="00116744"/>
    <w:rsid w:val="0013169F"/>
    <w:rsid w:val="001504AF"/>
    <w:rsid w:val="001B32AF"/>
    <w:rsid w:val="001C5129"/>
    <w:rsid w:val="001C65FC"/>
    <w:rsid w:val="001C769E"/>
    <w:rsid w:val="001D3361"/>
    <w:rsid w:val="00200065"/>
    <w:rsid w:val="0022141F"/>
    <w:rsid w:val="0023176C"/>
    <w:rsid w:val="002530FF"/>
    <w:rsid w:val="003000E2"/>
    <w:rsid w:val="00331400"/>
    <w:rsid w:val="00386BE0"/>
    <w:rsid w:val="003B475C"/>
    <w:rsid w:val="003E0A3F"/>
    <w:rsid w:val="003F6906"/>
    <w:rsid w:val="003F7293"/>
    <w:rsid w:val="004379FB"/>
    <w:rsid w:val="00455B87"/>
    <w:rsid w:val="0048745A"/>
    <w:rsid w:val="004B1A12"/>
    <w:rsid w:val="004C2F07"/>
    <w:rsid w:val="004E4180"/>
    <w:rsid w:val="00544940"/>
    <w:rsid w:val="00557B51"/>
    <w:rsid w:val="0057325D"/>
    <w:rsid w:val="00591B07"/>
    <w:rsid w:val="00594C14"/>
    <w:rsid w:val="005A5486"/>
    <w:rsid w:val="005A76D3"/>
    <w:rsid w:val="005E0119"/>
    <w:rsid w:val="005E6B1A"/>
    <w:rsid w:val="006340D1"/>
    <w:rsid w:val="00636871"/>
    <w:rsid w:val="006401D9"/>
    <w:rsid w:val="006463A8"/>
    <w:rsid w:val="00692F65"/>
    <w:rsid w:val="006C7624"/>
    <w:rsid w:val="006D5D9E"/>
    <w:rsid w:val="00702712"/>
    <w:rsid w:val="007107FF"/>
    <w:rsid w:val="007153B6"/>
    <w:rsid w:val="007176EE"/>
    <w:rsid w:val="00731D1C"/>
    <w:rsid w:val="00771688"/>
    <w:rsid w:val="007811F9"/>
    <w:rsid w:val="00783344"/>
    <w:rsid w:val="00787EDB"/>
    <w:rsid w:val="00793D30"/>
    <w:rsid w:val="007E65E0"/>
    <w:rsid w:val="0083308D"/>
    <w:rsid w:val="0087645C"/>
    <w:rsid w:val="00886533"/>
    <w:rsid w:val="008A02CA"/>
    <w:rsid w:val="008B0A5A"/>
    <w:rsid w:val="008B5981"/>
    <w:rsid w:val="008B6511"/>
    <w:rsid w:val="008F2526"/>
    <w:rsid w:val="008F7711"/>
    <w:rsid w:val="0090791C"/>
    <w:rsid w:val="00913960"/>
    <w:rsid w:val="009526BD"/>
    <w:rsid w:val="009538C2"/>
    <w:rsid w:val="00975704"/>
    <w:rsid w:val="009A6418"/>
    <w:rsid w:val="009F0C2C"/>
    <w:rsid w:val="009F3D86"/>
    <w:rsid w:val="00A03122"/>
    <w:rsid w:val="00A05E5B"/>
    <w:rsid w:val="00A46B8C"/>
    <w:rsid w:val="00A64FA9"/>
    <w:rsid w:val="00A73AC3"/>
    <w:rsid w:val="00A9241D"/>
    <w:rsid w:val="00AC275C"/>
    <w:rsid w:val="00AD659F"/>
    <w:rsid w:val="00AF5151"/>
    <w:rsid w:val="00B11362"/>
    <w:rsid w:val="00B2243C"/>
    <w:rsid w:val="00B523F8"/>
    <w:rsid w:val="00B53DEF"/>
    <w:rsid w:val="00B6558B"/>
    <w:rsid w:val="00B97E69"/>
    <w:rsid w:val="00BB3366"/>
    <w:rsid w:val="00BD22A3"/>
    <w:rsid w:val="00BF551D"/>
    <w:rsid w:val="00C12FB5"/>
    <w:rsid w:val="00CA7D07"/>
    <w:rsid w:val="00CD3506"/>
    <w:rsid w:val="00CE0145"/>
    <w:rsid w:val="00CE795C"/>
    <w:rsid w:val="00D457E6"/>
    <w:rsid w:val="00D7760F"/>
    <w:rsid w:val="00DD230E"/>
    <w:rsid w:val="00E51E7F"/>
    <w:rsid w:val="00E6137F"/>
    <w:rsid w:val="00E6312E"/>
    <w:rsid w:val="00EA5077"/>
    <w:rsid w:val="00EA757C"/>
    <w:rsid w:val="00EF7DCD"/>
    <w:rsid w:val="00F52D2E"/>
    <w:rsid w:val="00F536F1"/>
    <w:rsid w:val="00F620AC"/>
    <w:rsid w:val="00F74A59"/>
    <w:rsid w:val="00FC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0AD25"/>
  <w15:docId w15:val="{22E48695-F534-4090-BC2E-3B8136E22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41D"/>
    <w:pPr>
      <w:spacing w:after="200" w:line="276" w:lineRule="auto"/>
    </w:pPr>
    <w:rPr>
      <w:rFonts w:eastAsiaTheme="minorEastAsia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F551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551D"/>
    <w:rPr>
      <w:lang w:val="en-GB"/>
    </w:rPr>
  </w:style>
  <w:style w:type="table" w:styleId="TableGrid">
    <w:name w:val="Table Grid"/>
    <w:basedOn w:val="TableNormal"/>
    <w:uiPriority w:val="59"/>
    <w:rsid w:val="00A9241D"/>
    <w:pPr>
      <w:spacing w:after="0" w:line="240" w:lineRule="auto"/>
    </w:pPr>
    <w:rPr>
      <w:rFonts w:eastAsiaTheme="minorEastAsia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3361"/>
    <w:pPr>
      <w:ind w:left="720"/>
      <w:contextualSpacing/>
    </w:pPr>
  </w:style>
  <w:style w:type="paragraph" w:customStyle="1" w:styleId="Default">
    <w:name w:val="Default"/>
    <w:rsid w:val="00A46B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463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63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63A8"/>
    <w:rPr>
      <w:rFonts w:eastAsiaTheme="minorEastAsia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3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3A8"/>
    <w:rPr>
      <w:rFonts w:eastAsiaTheme="minorEastAsia"/>
      <w:b/>
      <w:bCs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3A8"/>
    <w:rPr>
      <w:rFonts w:ascii="Segoe UI" w:eastAsiaTheme="minorEastAsia" w:hAnsi="Segoe UI" w:cs="Segoe UI"/>
      <w:sz w:val="18"/>
      <w:szCs w:val="18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Ball State University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Redon Kantarxhiu</dc:creator>
  <cp:lastModifiedBy>Author 2</cp:lastModifiedBy>
  <cp:revision>2</cp:revision>
  <cp:lastPrinted>2021-07-08T13:34:00Z</cp:lastPrinted>
  <dcterms:created xsi:type="dcterms:W3CDTF">2022-07-13T09:47:00Z</dcterms:created>
  <dcterms:modified xsi:type="dcterms:W3CDTF">2022-07-13T09:47:00Z</dcterms:modified>
</cp:coreProperties>
</file>